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A7B" w:rsidRDefault="006C54C1" w:rsidP="00E625CC">
      <w:pPr>
        <w:spacing w:after="0" w:line="360" w:lineRule="auto"/>
        <w:jc w:val="center"/>
        <w:rPr>
          <w:b/>
        </w:rPr>
      </w:pPr>
      <w:r>
        <w:rPr>
          <w:b/>
        </w:rPr>
        <w:t xml:space="preserve">ВЛАДИМИР ДАЛЬ КАК </w:t>
      </w:r>
      <w:r w:rsidR="0020393A">
        <w:rPr>
          <w:b/>
        </w:rPr>
        <w:t xml:space="preserve">ВЕЛИКИЙ </w:t>
      </w:r>
      <w:r>
        <w:rPr>
          <w:b/>
        </w:rPr>
        <w:t>ПРАКТИК</w:t>
      </w:r>
      <w:r w:rsidR="007F5A7B">
        <w:rPr>
          <w:b/>
        </w:rPr>
        <w:t xml:space="preserve"> ЖАНРА ПАСХАЛЬНОГО РАССКАЗА В РУССКОЙ ЛИТЕРАТУРЕ</w:t>
      </w:r>
    </w:p>
    <w:p w:rsidR="00C61875" w:rsidRPr="00C61875" w:rsidRDefault="00C61875" w:rsidP="00C61875">
      <w:pPr>
        <w:spacing w:after="0" w:line="360" w:lineRule="auto"/>
        <w:ind w:left="-567" w:right="283" w:firstLine="567"/>
        <w:jc w:val="center"/>
      </w:pPr>
      <w:r w:rsidRPr="00C61875">
        <w:t>Рау Инна Александровна</w:t>
      </w:r>
    </w:p>
    <w:p w:rsidR="0020393A" w:rsidRPr="00C61875" w:rsidRDefault="00C61875" w:rsidP="00E625CC">
      <w:pPr>
        <w:spacing w:after="0" w:line="360" w:lineRule="auto"/>
        <w:ind w:right="283" w:firstLine="567"/>
        <w:jc w:val="center"/>
      </w:pPr>
      <w:r w:rsidRPr="00C61875">
        <w:t>студентка 5 курса кафедры философии</w:t>
      </w:r>
    </w:p>
    <w:p w:rsidR="00C61875" w:rsidRDefault="00C61875" w:rsidP="00E625CC">
      <w:pPr>
        <w:spacing w:after="0" w:line="360" w:lineRule="auto"/>
        <w:ind w:right="283" w:firstLine="567"/>
        <w:jc w:val="center"/>
      </w:pPr>
      <w:r w:rsidRPr="00C61875">
        <w:t>ГОУ ВО ЛНР «Луганский</w:t>
      </w:r>
      <w:r w:rsidRPr="00C61875">
        <w:tab/>
        <w:t xml:space="preserve"> государственный университет имени Владимира Даля»</w:t>
      </w:r>
    </w:p>
    <w:p w:rsidR="00C61875" w:rsidRPr="00C61875" w:rsidRDefault="00C61875" w:rsidP="00C61875">
      <w:pPr>
        <w:spacing w:after="0" w:line="360" w:lineRule="auto"/>
        <w:ind w:firstLine="567"/>
        <w:jc w:val="center"/>
        <w:rPr>
          <w:iCs/>
        </w:rPr>
      </w:pPr>
      <w:r>
        <w:t>Научный руководитель:</w:t>
      </w:r>
      <w:r w:rsidRPr="00AA0203">
        <w:rPr>
          <w:b/>
          <w:iCs/>
        </w:rPr>
        <w:t xml:space="preserve"> Звонок Наталья Степановна, </w:t>
      </w:r>
      <w:r w:rsidRPr="00AA0203">
        <w:rPr>
          <w:iCs/>
        </w:rPr>
        <w:t>доктор философских наук, доцент, профессор кафедры философии ГОУ ВО ЛНР «Луганский государственный университет имени Владимира</w:t>
      </w:r>
      <w:r>
        <w:rPr>
          <w:iCs/>
          <w:lang w:val="en-US"/>
        </w:rPr>
        <w:t> </w:t>
      </w:r>
      <w:r w:rsidRPr="00AA0203">
        <w:rPr>
          <w:iCs/>
        </w:rPr>
        <w:t>Даля», г.Луганск</w:t>
      </w:r>
    </w:p>
    <w:p w:rsidR="00C61875" w:rsidRPr="00C61875" w:rsidRDefault="00C61875" w:rsidP="00E625CC">
      <w:pPr>
        <w:spacing w:after="0" w:line="360" w:lineRule="auto"/>
        <w:ind w:right="283" w:firstLine="567"/>
        <w:jc w:val="center"/>
      </w:pPr>
    </w:p>
    <w:p w:rsidR="002B05DB" w:rsidRDefault="002B05DB" w:rsidP="00E625CC">
      <w:pPr>
        <w:spacing w:after="0" w:line="360" w:lineRule="auto"/>
        <w:ind w:right="283" w:firstLine="567"/>
        <w:jc w:val="right"/>
      </w:pPr>
      <w:r>
        <w:rPr>
          <w:rStyle w:val="a5"/>
          <w:rFonts w:ascii="Arial" w:hAnsi="Arial" w:cs="Arial"/>
          <w:sz w:val="20"/>
          <w:szCs w:val="20"/>
          <w:shd w:val="clear" w:color="auto" w:fill="FFFFFF"/>
        </w:rPr>
        <w:t>Это был, прежде всего, человек, что называется, на все руки.</w:t>
      </w:r>
      <w:r>
        <w:rPr>
          <w:rFonts w:ascii="Arial" w:hAnsi="Arial" w:cs="Arial"/>
          <w:i/>
          <w:iCs/>
          <w:sz w:val="20"/>
          <w:szCs w:val="20"/>
          <w:shd w:val="clear" w:color="auto" w:fill="FFFFFF"/>
        </w:rPr>
        <w:br/>
      </w:r>
      <w:r>
        <w:rPr>
          <w:rStyle w:val="a5"/>
          <w:rFonts w:ascii="Arial" w:hAnsi="Arial" w:cs="Arial"/>
          <w:sz w:val="20"/>
          <w:szCs w:val="20"/>
          <w:shd w:val="clear" w:color="auto" w:fill="FFFFFF"/>
        </w:rPr>
        <w:t>За что ни брался Даль, все ему удавалось...</w:t>
      </w:r>
      <w:r>
        <w:rPr>
          <w:rFonts w:ascii="Arial" w:hAnsi="Arial" w:cs="Arial"/>
          <w:i/>
          <w:iCs/>
          <w:sz w:val="20"/>
          <w:szCs w:val="20"/>
          <w:shd w:val="clear" w:color="auto" w:fill="FFFFFF"/>
        </w:rPr>
        <w:br/>
      </w:r>
      <w:r w:rsidR="004D64FB">
        <w:rPr>
          <w:rStyle w:val="a5"/>
          <w:rFonts w:ascii="Arial" w:hAnsi="Arial" w:cs="Arial"/>
          <w:sz w:val="20"/>
          <w:szCs w:val="20"/>
          <w:shd w:val="clear" w:color="auto" w:fill="FFFFFF"/>
        </w:rPr>
        <w:t>(</w:t>
      </w:r>
      <w:r>
        <w:rPr>
          <w:rStyle w:val="a5"/>
          <w:rFonts w:ascii="Arial" w:hAnsi="Arial" w:cs="Arial"/>
          <w:sz w:val="20"/>
          <w:szCs w:val="20"/>
          <w:shd w:val="clear" w:color="auto" w:fill="FFFFFF"/>
        </w:rPr>
        <w:t>Н. И. Пирогов</w:t>
      </w:r>
      <w:r w:rsidR="004D64FB">
        <w:rPr>
          <w:rStyle w:val="a5"/>
          <w:rFonts w:ascii="Arial" w:hAnsi="Arial" w:cs="Arial"/>
          <w:sz w:val="20"/>
          <w:szCs w:val="20"/>
          <w:shd w:val="clear" w:color="auto" w:fill="FFFFFF"/>
        </w:rPr>
        <w:t>)</w:t>
      </w:r>
    </w:p>
    <w:p w:rsidR="00025773" w:rsidRPr="00025773" w:rsidRDefault="00D30837" w:rsidP="00E625CC">
      <w:pPr>
        <w:spacing w:after="0" w:line="360" w:lineRule="auto"/>
        <w:ind w:right="283" w:firstLine="567"/>
        <w:jc w:val="both"/>
        <w:rPr>
          <w:i/>
        </w:rPr>
      </w:pPr>
      <w:r>
        <w:rPr>
          <w:i/>
        </w:rPr>
        <w:t>В данно</w:t>
      </w:r>
      <w:r w:rsidR="00C61875">
        <w:rPr>
          <w:i/>
        </w:rPr>
        <w:t>м</w:t>
      </w:r>
      <w:r>
        <w:rPr>
          <w:i/>
        </w:rPr>
        <w:t xml:space="preserve"> </w:t>
      </w:r>
      <w:r w:rsidR="00C61875">
        <w:rPr>
          <w:i/>
        </w:rPr>
        <w:t>эссе</w:t>
      </w:r>
      <w:r>
        <w:rPr>
          <w:i/>
        </w:rPr>
        <w:t xml:space="preserve"> рассматривается одно из направ</w:t>
      </w:r>
      <w:r w:rsidR="00BD557F">
        <w:rPr>
          <w:i/>
        </w:rPr>
        <w:t xml:space="preserve">лений творчества Владимира Даля </w:t>
      </w:r>
      <w:r w:rsidR="00BD557F">
        <w:rPr>
          <w:rFonts w:cs="Times New Roman"/>
          <w:color w:val="000000"/>
          <w:szCs w:val="28"/>
        </w:rPr>
        <w:t xml:space="preserve">— </w:t>
      </w:r>
      <w:r>
        <w:rPr>
          <w:i/>
        </w:rPr>
        <w:t xml:space="preserve">жанр </w:t>
      </w:r>
      <w:r w:rsidR="0020393A">
        <w:rPr>
          <w:i/>
        </w:rPr>
        <w:t>п</w:t>
      </w:r>
      <w:r>
        <w:rPr>
          <w:i/>
        </w:rPr>
        <w:t>асхального рассказа.</w:t>
      </w:r>
      <w:r w:rsidR="004D64FB">
        <w:rPr>
          <w:rFonts w:cs="Times New Roman"/>
          <w:szCs w:val="28"/>
        </w:rPr>
        <w:t xml:space="preserve"> </w:t>
      </w:r>
      <w:r w:rsidR="004D64FB">
        <w:rPr>
          <w:rFonts w:cs="Times New Roman"/>
          <w:i/>
          <w:szCs w:val="28"/>
        </w:rPr>
        <w:t>М</w:t>
      </w:r>
      <w:r w:rsidR="004D64FB" w:rsidRPr="004D64FB">
        <w:rPr>
          <w:rFonts w:cs="Times New Roman"/>
          <w:i/>
          <w:szCs w:val="28"/>
        </w:rPr>
        <w:t>ы можем проследить путь духовного усовершенствования</w:t>
      </w:r>
      <w:r w:rsidR="004D64FB">
        <w:rPr>
          <w:rFonts w:cs="Times New Roman"/>
          <w:i/>
          <w:szCs w:val="28"/>
        </w:rPr>
        <w:t xml:space="preserve"> личности писателя через е</w:t>
      </w:r>
      <w:r w:rsidR="004D64FB" w:rsidRPr="004D64FB">
        <w:rPr>
          <w:rFonts w:cs="Times New Roman"/>
          <w:i/>
          <w:szCs w:val="28"/>
        </w:rPr>
        <w:t xml:space="preserve">го повести и очерки, </w:t>
      </w:r>
      <w:r w:rsidR="004D64FB">
        <w:rPr>
          <w:rFonts w:cs="Times New Roman"/>
          <w:i/>
          <w:szCs w:val="28"/>
        </w:rPr>
        <w:t xml:space="preserve">которые </w:t>
      </w:r>
      <w:r w:rsidR="004D64FB" w:rsidRPr="004D64FB">
        <w:rPr>
          <w:rFonts w:cs="Times New Roman"/>
          <w:i/>
          <w:szCs w:val="28"/>
        </w:rPr>
        <w:t>включены в духовное назидательное чтение и по сей день. Даля признавали и любили</w:t>
      </w:r>
      <w:r w:rsidR="00CA2770">
        <w:rPr>
          <w:rFonts w:cs="Times New Roman"/>
          <w:i/>
          <w:szCs w:val="28"/>
        </w:rPr>
        <w:t xml:space="preserve"> еще</w:t>
      </w:r>
      <w:r w:rsidR="008C060E">
        <w:rPr>
          <w:rFonts w:cs="Times New Roman"/>
          <w:i/>
          <w:szCs w:val="28"/>
        </w:rPr>
        <w:t xml:space="preserve"> при</w:t>
      </w:r>
      <w:r w:rsidR="00CA2770">
        <w:rPr>
          <w:rFonts w:cs="Times New Roman"/>
          <w:i/>
          <w:szCs w:val="28"/>
        </w:rPr>
        <w:t xml:space="preserve"> жи</w:t>
      </w:r>
      <w:r w:rsidR="008C060E">
        <w:rPr>
          <w:rFonts w:cs="Times New Roman"/>
          <w:i/>
          <w:szCs w:val="28"/>
        </w:rPr>
        <w:t>зни. Казалось, он нес иго земного бытия</w:t>
      </w:r>
      <w:r w:rsidR="00CA2770">
        <w:rPr>
          <w:rFonts w:cs="Times New Roman"/>
          <w:i/>
          <w:szCs w:val="28"/>
        </w:rPr>
        <w:t xml:space="preserve"> с легкостью и  радостью</w:t>
      </w:r>
      <w:r w:rsidR="004D64FB" w:rsidRPr="004D64FB">
        <w:rPr>
          <w:rFonts w:cs="Times New Roman"/>
          <w:i/>
          <w:szCs w:val="28"/>
        </w:rPr>
        <w:t>. Особенно творческим людям это редко удается.</w:t>
      </w:r>
      <w:r w:rsidR="004D64FB">
        <w:rPr>
          <w:rFonts w:cs="Times New Roman"/>
          <w:szCs w:val="28"/>
        </w:rPr>
        <w:t xml:space="preserve"> </w:t>
      </w:r>
      <w:r w:rsidR="00AB1058" w:rsidRPr="00EF6AFE">
        <w:rPr>
          <w:rFonts w:cs="Times New Roman"/>
          <w:i/>
          <w:color w:val="000000"/>
          <w:szCs w:val="28"/>
        </w:rPr>
        <w:t>Одно из писем издателю А.И.</w:t>
      </w:r>
      <w:r w:rsidR="0020393A">
        <w:t> </w:t>
      </w:r>
      <w:r w:rsidR="00BD1240">
        <w:rPr>
          <w:rFonts w:cs="Times New Roman"/>
          <w:i/>
          <w:color w:val="000000"/>
          <w:szCs w:val="28"/>
        </w:rPr>
        <w:t>Кошелеву Даль заканчивает так: «</w:t>
      </w:r>
      <w:r w:rsidR="00AB1058" w:rsidRPr="00EF6AFE">
        <w:rPr>
          <w:rFonts w:cs="Times New Roman"/>
          <w:i/>
          <w:color w:val="000000"/>
          <w:szCs w:val="28"/>
        </w:rPr>
        <w:t>Христос Воскрес. Да воскреснет же Он в сердцах наших любовию к добру и истине, отрешением себя от всякой самотнос</w:t>
      </w:r>
      <w:r w:rsidR="00BD1240">
        <w:rPr>
          <w:rFonts w:cs="Times New Roman"/>
          <w:i/>
          <w:color w:val="000000"/>
          <w:szCs w:val="28"/>
        </w:rPr>
        <w:t>ти, жизнию на пользу ближнего»</w:t>
      </w:r>
      <w:r w:rsidR="00E57CD8" w:rsidRPr="00AA0203">
        <w:rPr>
          <w:rFonts w:cs="Times New Roman"/>
          <w:i/>
          <w:color w:val="000000"/>
          <w:szCs w:val="28"/>
        </w:rPr>
        <w:t xml:space="preserve"> </w:t>
      </w:r>
      <w:r w:rsidR="005103AF" w:rsidRPr="005103AF">
        <w:rPr>
          <w:rFonts w:cs="Times New Roman"/>
          <w:i/>
          <w:color w:val="000000"/>
          <w:szCs w:val="28"/>
        </w:rPr>
        <w:t>[</w:t>
      </w:r>
      <w:r w:rsidR="005103AF">
        <w:rPr>
          <w:rFonts w:cs="Times New Roman"/>
          <w:i/>
          <w:color w:val="000000"/>
          <w:szCs w:val="28"/>
        </w:rPr>
        <w:t>2,с.232</w:t>
      </w:r>
      <w:r w:rsidR="005103AF" w:rsidRPr="005103AF">
        <w:rPr>
          <w:rFonts w:cs="Times New Roman"/>
          <w:i/>
          <w:color w:val="000000"/>
          <w:szCs w:val="28"/>
        </w:rPr>
        <w:t>]</w:t>
      </w:r>
      <w:r w:rsidR="00AB1058" w:rsidRPr="00EF6AFE">
        <w:rPr>
          <w:rFonts w:cs="Times New Roman"/>
          <w:i/>
          <w:color w:val="000000"/>
          <w:szCs w:val="28"/>
        </w:rPr>
        <w:t>. Это пожелание В.</w:t>
      </w:r>
      <w:r w:rsidR="0020393A">
        <w:rPr>
          <w:rFonts w:cs="Times New Roman"/>
          <w:i/>
          <w:color w:val="000000"/>
          <w:szCs w:val="28"/>
        </w:rPr>
        <w:t> </w:t>
      </w:r>
      <w:r w:rsidR="00AB1058" w:rsidRPr="00EF6AFE">
        <w:rPr>
          <w:rFonts w:cs="Times New Roman"/>
          <w:i/>
          <w:color w:val="000000"/>
          <w:szCs w:val="28"/>
        </w:rPr>
        <w:t>Даль в полной мере осуществляет в своих пасхальных рассказах.</w:t>
      </w:r>
    </w:p>
    <w:p w:rsidR="00AB1058" w:rsidRPr="001C0D2D" w:rsidRDefault="00D30837" w:rsidP="00E625CC">
      <w:pPr>
        <w:spacing w:after="0" w:line="360" w:lineRule="auto"/>
        <w:ind w:right="283" w:firstLine="567"/>
        <w:jc w:val="both"/>
        <w:rPr>
          <w:i/>
        </w:rPr>
      </w:pPr>
      <w:r w:rsidRPr="00D30837">
        <w:rPr>
          <w:b/>
          <w:i/>
        </w:rPr>
        <w:t>Ключевые слова:</w:t>
      </w:r>
      <w:r w:rsidR="00A66A0B">
        <w:rPr>
          <w:b/>
          <w:i/>
        </w:rPr>
        <w:t xml:space="preserve"> </w:t>
      </w:r>
      <w:r w:rsidR="00A66A0B" w:rsidRPr="00A66A0B">
        <w:rPr>
          <w:i/>
        </w:rPr>
        <w:t>духовност</w:t>
      </w:r>
      <w:r w:rsidR="00A66A0B">
        <w:rPr>
          <w:i/>
        </w:rPr>
        <w:t>ь,</w:t>
      </w:r>
      <w:r>
        <w:rPr>
          <w:b/>
          <w:i/>
        </w:rPr>
        <w:t xml:space="preserve"> </w:t>
      </w:r>
      <w:r>
        <w:rPr>
          <w:i/>
        </w:rPr>
        <w:t>творчество, жанр, пасхальный рассказ, русская</w:t>
      </w:r>
      <w:r w:rsidR="005103AF">
        <w:rPr>
          <w:i/>
        </w:rPr>
        <w:t xml:space="preserve"> </w:t>
      </w:r>
      <w:r>
        <w:rPr>
          <w:i/>
        </w:rPr>
        <w:t>литература</w:t>
      </w:r>
    </w:p>
    <w:p w:rsidR="00025773" w:rsidRPr="001C0D2D" w:rsidRDefault="00025773" w:rsidP="00E625CC">
      <w:pPr>
        <w:spacing w:after="0" w:line="360" w:lineRule="auto"/>
        <w:ind w:right="283" w:firstLine="567"/>
        <w:jc w:val="both"/>
        <w:rPr>
          <w:i/>
        </w:rPr>
      </w:pPr>
    </w:p>
    <w:p w:rsidR="00AB1058" w:rsidRPr="007E1F71" w:rsidRDefault="003B18EE" w:rsidP="00E625CC">
      <w:pPr>
        <w:spacing w:after="0" w:line="360" w:lineRule="auto"/>
        <w:ind w:right="283" w:firstLine="567"/>
        <w:jc w:val="both"/>
        <w:rPr>
          <w:rFonts w:cs="Times New Roman"/>
          <w:color w:val="000000"/>
          <w:szCs w:val="28"/>
        </w:rPr>
      </w:pPr>
      <w:r w:rsidRPr="008209B6">
        <w:rPr>
          <w:rFonts w:cs="Times New Roman"/>
          <w:color w:val="000000"/>
          <w:szCs w:val="28"/>
        </w:rPr>
        <w:t xml:space="preserve">Можно </w:t>
      </w:r>
      <w:r w:rsidR="00687F56">
        <w:rPr>
          <w:rFonts w:cs="Times New Roman"/>
          <w:color w:val="000000"/>
          <w:szCs w:val="28"/>
        </w:rPr>
        <w:t xml:space="preserve">ли </w:t>
      </w:r>
      <w:r w:rsidRPr="008209B6">
        <w:rPr>
          <w:rFonts w:cs="Times New Roman"/>
          <w:color w:val="000000"/>
          <w:szCs w:val="28"/>
        </w:rPr>
        <w:t>утверждать, что</w:t>
      </w:r>
      <w:r w:rsidR="00494111">
        <w:rPr>
          <w:rFonts w:cs="Times New Roman"/>
          <w:color w:val="000000"/>
          <w:szCs w:val="28"/>
        </w:rPr>
        <w:t xml:space="preserve"> Владимир </w:t>
      </w:r>
      <w:r w:rsidR="006C54C1">
        <w:rPr>
          <w:rFonts w:cs="Times New Roman"/>
          <w:color w:val="000000"/>
          <w:szCs w:val="28"/>
        </w:rPr>
        <w:t>Даль — один из практиков</w:t>
      </w:r>
      <w:r w:rsidRPr="008209B6">
        <w:rPr>
          <w:rFonts w:cs="Times New Roman"/>
          <w:color w:val="000000"/>
          <w:szCs w:val="28"/>
        </w:rPr>
        <w:t xml:space="preserve"> жанра пасхального рассказа, получившего</w:t>
      </w:r>
      <w:r w:rsidR="006C54C1">
        <w:rPr>
          <w:rFonts w:cs="Times New Roman"/>
          <w:color w:val="000000"/>
          <w:szCs w:val="28"/>
        </w:rPr>
        <w:t xml:space="preserve"> в дальнейшем широкое развити</w:t>
      </w:r>
      <w:r w:rsidR="00687F56">
        <w:rPr>
          <w:rFonts w:cs="Times New Roman"/>
          <w:color w:val="000000"/>
          <w:szCs w:val="28"/>
        </w:rPr>
        <w:t>е</w:t>
      </w:r>
      <w:r w:rsidR="005F38DC">
        <w:rPr>
          <w:rFonts w:cs="Times New Roman"/>
          <w:color w:val="000000"/>
          <w:szCs w:val="28"/>
        </w:rPr>
        <w:t xml:space="preserve"> среди русских классиков</w:t>
      </w:r>
      <w:r w:rsidR="00687F56">
        <w:rPr>
          <w:rFonts w:cs="Times New Roman"/>
          <w:color w:val="000000"/>
          <w:szCs w:val="28"/>
        </w:rPr>
        <w:t xml:space="preserve">? </w:t>
      </w:r>
      <w:r w:rsidR="00A06426">
        <w:rPr>
          <w:rFonts w:cs="Times New Roman"/>
          <w:color w:val="000000"/>
          <w:szCs w:val="28"/>
        </w:rPr>
        <w:t>И что это, литературный эксперимент писателя</w:t>
      </w:r>
      <w:r w:rsidR="00C93AC3">
        <w:rPr>
          <w:rFonts w:cs="Times New Roman"/>
          <w:color w:val="000000"/>
          <w:szCs w:val="28"/>
        </w:rPr>
        <w:t>, подражание отечественным</w:t>
      </w:r>
      <w:r w:rsidR="005F38DC">
        <w:rPr>
          <w:rFonts w:cs="Times New Roman"/>
          <w:color w:val="000000"/>
          <w:szCs w:val="28"/>
        </w:rPr>
        <w:t xml:space="preserve"> литераторам</w:t>
      </w:r>
      <w:r w:rsidR="00A06426">
        <w:rPr>
          <w:rFonts w:cs="Times New Roman"/>
          <w:color w:val="000000"/>
          <w:szCs w:val="28"/>
        </w:rPr>
        <w:t xml:space="preserve">, </w:t>
      </w:r>
      <w:r w:rsidR="00C93AC3">
        <w:rPr>
          <w:rFonts w:cs="Times New Roman"/>
          <w:color w:val="000000"/>
          <w:szCs w:val="28"/>
        </w:rPr>
        <w:t xml:space="preserve">записки постороннего </w:t>
      </w:r>
      <w:r w:rsidR="00C93AC3">
        <w:rPr>
          <w:rFonts w:cs="Times New Roman"/>
          <w:color w:val="000000"/>
          <w:szCs w:val="28"/>
        </w:rPr>
        <w:lastRenderedPageBreak/>
        <w:t>наблюдателя</w:t>
      </w:r>
      <w:r w:rsidR="00A06426">
        <w:rPr>
          <w:rFonts w:cs="Times New Roman"/>
          <w:color w:val="000000"/>
          <w:szCs w:val="28"/>
        </w:rPr>
        <w:t>?</w:t>
      </w:r>
      <w:r w:rsidR="006C54C1">
        <w:rPr>
          <w:rFonts w:cs="Times New Roman"/>
          <w:color w:val="000000"/>
          <w:szCs w:val="28"/>
        </w:rPr>
        <w:t xml:space="preserve"> </w:t>
      </w:r>
      <w:r w:rsidR="00436D08">
        <w:rPr>
          <w:rFonts w:cs="Times New Roman"/>
          <w:color w:val="000000"/>
          <w:szCs w:val="28"/>
        </w:rPr>
        <w:t>И</w:t>
      </w:r>
      <w:r w:rsidR="00687F56">
        <w:rPr>
          <w:rFonts w:cs="Times New Roman"/>
          <w:color w:val="000000"/>
          <w:szCs w:val="28"/>
        </w:rPr>
        <w:t xml:space="preserve">звестно, что </w:t>
      </w:r>
      <w:r w:rsidR="006C54C1">
        <w:rPr>
          <w:rFonts w:cs="Times New Roman"/>
          <w:color w:val="000000"/>
          <w:szCs w:val="28"/>
        </w:rPr>
        <w:t>впервые это</w:t>
      </w:r>
      <w:r w:rsidR="0024593A">
        <w:rPr>
          <w:rFonts w:cs="Times New Roman"/>
          <w:color w:val="000000"/>
          <w:szCs w:val="28"/>
        </w:rPr>
        <w:t>т</w:t>
      </w:r>
      <w:r w:rsidR="006C54C1">
        <w:rPr>
          <w:rFonts w:cs="Times New Roman"/>
          <w:color w:val="000000"/>
          <w:szCs w:val="28"/>
        </w:rPr>
        <w:t xml:space="preserve"> жанр использовал</w:t>
      </w:r>
      <w:r w:rsidR="00790962">
        <w:rPr>
          <w:rFonts w:cs="Times New Roman"/>
          <w:color w:val="000000"/>
          <w:szCs w:val="28"/>
        </w:rPr>
        <w:t xml:space="preserve"> Алексей Степанович</w:t>
      </w:r>
      <w:r w:rsidR="006C54C1">
        <w:rPr>
          <w:rFonts w:cs="Times New Roman"/>
          <w:color w:val="000000"/>
          <w:szCs w:val="28"/>
        </w:rPr>
        <w:t xml:space="preserve"> Хомяков</w:t>
      </w:r>
      <w:r w:rsidR="00687F56">
        <w:rPr>
          <w:rFonts w:cs="Times New Roman"/>
          <w:color w:val="000000"/>
          <w:szCs w:val="28"/>
        </w:rPr>
        <w:t>,</w:t>
      </w:r>
      <w:r w:rsidR="006C54C1">
        <w:rPr>
          <w:rFonts w:cs="Times New Roman"/>
          <w:color w:val="000000"/>
          <w:szCs w:val="28"/>
        </w:rPr>
        <w:t xml:space="preserve"> переделав на русский лад английский текст</w:t>
      </w:r>
      <w:r w:rsidR="00687F56">
        <w:rPr>
          <w:rFonts w:cs="Times New Roman"/>
          <w:color w:val="000000"/>
          <w:szCs w:val="28"/>
        </w:rPr>
        <w:t xml:space="preserve"> и сместив акцент с западного ожида</w:t>
      </w:r>
      <w:r w:rsidR="00436D08">
        <w:rPr>
          <w:rFonts w:cs="Times New Roman"/>
          <w:color w:val="000000"/>
          <w:szCs w:val="28"/>
        </w:rPr>
        <w:t>ния чуда в Рождественскую ночь на нравс</w:t>
      </w:r>
      <w:r w:rsidR="008C060E">
        <w:rPr>
          <w:rFonts w:cs="Times New Roman"/>
          <w:color w:val="000000"/>
          <w:szCs w:val="28"/>
        </w:rPr>
        <w:t xml:space="preserve">твенное перерождение человека </w:t>
      </w:r>
      <w:r w:rsidR="00436D08">
        <w:rPr>
          <w:rFonts w:cs="Times New Roman"/>
          <w:color w:val="000000"/>
          <w:szCs w:val="28"/>
        </w:rPr>
        <w:t>в пасхальные дни.</w:t>
      </w:r>
      <w:r w:rsidR="006C54C1">
        <w:rPr>
          <w:rFonts w:cs="Times New Roman"/>
          <w:color w:val="000000"/>
          <w:szCs w:val="28"/>
        </w:rPr>
        <w:t xml:space="preserve"> </w:t>
      </w:r>
      <w:r w:rsidR="00436D08">
        <w:rPr>
          <w:rFonts w:cs="Times New Roman"/>
          <w:color w:val="000000"/>
          <w:szCs w:val="28"/>
        </w:rPr>
        <w:t>Почему все классики дореволюционного периода</w:t>
      </w:r>
      <w:r w:rsidR="002222A4">
        <w:rPr>
          <w:rFonts w:cs="Times New Roman"/>
          <w:color w:val="000000"/>
          <w:szCs w:val="28"/>
        </w:rPr>
        <w:t xml:space="preserve"> имели</w:t>
      </w:r>
      <w:r w:rsidR="00436D08">
        <w:rPr>
          <w:rFonts w:cs="Times New Roman"/>
          <w:color w:val="000000"/>
          <w:szCs w:val="28"/>
        </w:rPr>
        <w:t xml:space="preserve"> </w:t>
      </w:r>
      <w:r w:rsidR="005F38DC">
        <w:rPr>
          <w:rFonts w:cs="Times New Roman"/>
          <w:color w:val="000000"/>
          <w:szCs w:val="28"/>
        </w:rPr>
        <w:t xml:space="preserve">в репертуаре </w:t>
      </w:r>
      <w:r w:rsidR="00436D08">
        <w:rPr>
          <w:rFonts w:cs="Times New Roman"/>
          <w:color w:val="000000"/>
          <w:szCs w:val="28"/>
        </w:rPr>
        <w:t>пасхальный рассказ? И отчего эти рассказы так полюбились русскому народу?</w:t>
      </w:r>
    </w:p>
    <w:p w:rsidR="00025773" w:rsidRPr="00025773" w:rsidRDefault="00C61875" w:rsidP="00E625CC">
      <w:pPr>
        <w:spacing w:after="0" w:line="360" w:lineRule="auto"/>
        <w:ind w:firstLine="567"/>
        <w:jc w:val="both"/>
      </w:pPr>
      <w:r>
        <w:rPr>
          <w:color w:val="000000"/>
          <w:szCs w:val="28"/>
        </w:rPr>
        <w:t>Мы попытаемся п</w:t>
      </w:r>
      <w:r w:rsidR="00221B5B">
        <w:rPr>
          <w:color w:val="000000"/>
          <w:szCs w:val="28"/>
        </w:rPr>
        <w:t>утем изучения творчества Владимира Даля</w:t>
      </w:r>
      <w:r w:rsidR="00616C98">
        <w:rPr>
          <w:color w:val="000000"/>
          <w:szCs w:val="28"/>
        </w:rPr>
        <w:t xml:space="preserve"> выявить потребность писателя</w:t>
      </w:r>
      <w:r w:rsidR="00221B5B">
        <w:rPr>
          <w:color w:val="000000"/>
          <w:szCs w:val="28"/>
        </w:rPr>
        <w:t xml:space="preserve"> </w:t>
      </w:r>
      <w:r w:rsidR="00616C98">
        <w:rPr>
          <w:color w:val="000000"/>
          <w:szCs w:val="28"/>
        </w:rPr>
        <w:t>коснуться самых сокровенных струн души человека: совести, стыда, умения пр</w:t>
      </w:r>
      <w:r w:rsidR="004C316A">
        <w:rPr>
          <w:color w:val="000000"/>
          <w:szCs w:val="28"/>
        </w:rPr>
        <w:t>ощать.</w:t>
      </w:r>
      <w:r w:rsidR="00616C98">
        <w:rPr>
          <w:color w:val="000000"/>
          <w:szCs w:val="28"/>
        </w:rPr>
        <w:t xml:space="preserve"> </w:t>
      </w:r>
      <w:r w:rsidR="00436D08" w:rsidRPr="008209B6">
        <w:rPr>
          <w:rFonts w:cs="Times New Roman"/>
          <w:color w:val="000000"/>
          <w:szCs w:val="28"/>
        </w:rPr>
        <w:t>Даль</w:t>
      </w:r>
      <w:r w:rsidR="003351B8">
        <w:rPr>
          <w:rFonts w:cs="Times New Roman"/>
          <w:color w:val="000000"/>
          <w:szCs w:val="28"/>
        </w:rPr>
        <w:t>, как и другие литераторы-современники,</w:t>
      </w:r>
      <w:r w:rsidR="00436D08">
        <w:rPr>
          <w:rFonts w:cs="Times New Roman"/>
          <w:color w:val="000000"/>
          <w:szCs w:val="28"/>
        </w:rPr>
        <w:t xml:space="preserve"> использует</w:t>
      </w:r>
      <w:r w:rsidR="00436D08" w:rsidRPr="008209B6">
        <w:rPr>
          <w:rFonts w:cs="Times New Roman"/>
          <w:color w:val="000000"/>
          <w:szCs w:val="28"/>
        </w:rPr>
        <w:t xml:space="preserve"> сюжеты для своих пасхальных рассказов из жизни русского народа и создает их в первую очередь с назидательною целью, ориентируясь на народную трактовку праздника Пасхи.</w:t>
      </w:r>
      <w:r w:rsidR="00436D08" w:rsidRPr="008209B6">
        <w:rPr>
          <w:rFonts w:cs="Times New Roman"/>
          <w:szCs w:val="28"/>
        </w:rPr>
        <w:t xml:space="preserve"> </w:t>
      </w:r>
      <w:r w:rsidR="00436D08" w:rsidRPr="007E1F71">
        <w:rPr>
          <w:rFonts w:cs="Times New Roman"/>
          <w:color w:val="000000"/>
          <w:szCs w:val="28"/>
        </w:rPr>
        <w:t>У пасхального рассказа славное прошлое в русской литературе.</w:t>
      </w:r>
      <w:r w:rsidR="00616C98">
        <w:rPr>
          <w:rFonts w:cs="Times New Roman"/>
          <w:color w:val="000000"/>
          <w:szCs w:val="28"/>
        </w:rPr>
        <w:t xml:space="preserve"> Очевидна и цель Казака Луганского</w:t>
      </w:r>
      <w:r w:rsidR="006A4350">
        <w:rPr>
          <w:rFonts w:cs="Times New Roman"/>
          <w:color w:val="000000"/>
          <w:szCs w:val="28"/>
        </w:rPr>
        <w:t xml:space="preserve"> —</w:t>
      </w:r>
      <w:r w:rsidR="00616C98">
        <w:rPr>
          <w:rFonts w:cs="Times New Roman"/>
          <w:color w:val="000000"/>
          <w:szCs w:val="28"/>
        </w:rPr>
        <w:t xml:space="preserve"> в своем творчестве</w:t>
      </w:r>
      <w:r w:rsidR="0027255A">
        <w:rPr>
          <w:rFonts w:cs="Times New Roman"/>
          <w:color w:val="000000"/>
          <w:szCs w:val="28"/>
        </w:rPr>
        <w:t xml:space="preserve"> </w:t>
      </w:r>
      <w:r w:rsidR="00616C98">
        <w:rPr>
          <w:color w:val="000000"/>
          <w:szCs w:val="28"/>
        </w:rPr>
        <w:t>показать</w:t>
      </w:r>
      <w:r w:rsidR="003351B8">
        <w:rPr>
          <w:color w:val="000000"/>
          <w:szCs w:val="28"/>
        </w:rPr>
        <w:t xml:space="preserve"> наличие </w:t>
      </w:r>
      <w:r w:rsidR="00616C98">
        <w:rPr>
          <w:color w:val="000000"/>
          <w:szCs w:val="28"/>
        </w:rPr>
        <w:t>глубокой религиозности</w:t>
      </w:r>
      <w:r w:rsidR="003351B8">
        <w:rPr>
          <w:color w:val="000000"/>
          <w:szCs w:val="28"/>
        </w:rPr>
        <w:t xml:space="preserve"> русского народа</w:t>
      </w:r>
      <w:r w:rsidR="00616C98">
        <w:rPr>
          <w:color w:val="000000"/>
          <w:szCs w:val="28"/>
        </w:rPr>
        <w:t>, крепкой веры Богу,</w:t>
      </w:r>
      <w:r w:rsidR="003351B8">
        <w:rPr>
          <w:color w:val="000000"/>
          <w:szCs w:val="28"/>
        </w:rPr>
        <w:t xml:space="preserve"> в смысле доверия и смирения во всех жизненных обстоятельствах,</w:t>
      </w:r>
      <w:r w:rsidR="00C64133">
        <w:rPr>
          <w:color w:val="000000"/>
          <w:szCs w:val="28"/>
        </w:rPr>
        <w:t xml:space="preserve"> </w:t>
      </w:r>
      <w:r w:rsidR="000C3CFF">
        <w:rPr>
          <w:color w:val="000000"/>
          <w:szCs w:val="28"/>
        </w:rPr>
        <w:t>следствие</w:t>
      </w:r>
      <w:r w:rsidR="00C64133">
        <w:rPr>
          <w:color w:val="000000"/>
          <w:szCs w:val="28"/>
        </w:rPr>
        <w:t>м которой является</w:t>
      </w:r>
      <w:r w:rsidR="000C3CFF">
        <w:rPr>
          <w:color w:val="000000"/>
          <w:szCs w:val="28"/>
        </w:rPr>
        <w:t xml:space="preserve"> обрядовость</w:t>
      </w:r>
      <w:r w:rsidR="006A4350">
        <w:rPr>
          <w:color w:val="000000"/>
          <w:szCs w:val="28"/>
        </w:rPr>
        <w:t>,</w:t>
      </w:r>
      <w:r w:rsidR="000C3CFF">
        <w:rPr>
          <w:color w:val="000000"/>
          <w:szCs w:val="28"/>
        </w:rPr>
        <w:t xml:space="preserve"> наполненная смыслом</w:t>
      </w:r>
      <w:r w:rsidR="006A4350">
        <w:rPr>
          <w:color w:val="000000"/>
          <w:szCs w:val="28"/>
        </w:rPr>
        <w:t>,</w:t>
      </w:r>
      <w:r w:rsidR="000C3CFF">
        <w:rPr>
          <w:color w:val="000000"/>
          <w:szCs w:val="28"/>
        </w:rPr>
        <w:t xml:space="preserve"> </w:t>
      </w:r>
      <w:r w:rsidR="005F38DC">
        <w:rPr>
          <w:color w:val="000000"/>
          <w:szCs w:val="28"/>
        </w:rPr>
        <w:t xml:space="preserve">на </w:t>
      </w:r>
      <w:r w:rsidR="00616C98">
        <w:rPr>
          <w:color w:val="000000"/>
          <w:szCs w:val="28"/>
        </w:rPr>
        <w:t xml:space="preserve"> фундамент</w:t>
      </w:r>
      <w:r w:rsidR="00C64133">
        <w:rPr>
          <w:color w:val="000000"/>
          <w:szCs w:val="28"/>
        </w:rPr>
        <w:t xml:space="preserve">е чего и </w:t>
      </w:r>
      <w:r w:rsidR="00616C98">
        <w:rPr>
          <w:color w:val="000000"/>
          <w:szCs w:val="28"/>
        </w:rPr>
        <w:t>зиждется русская культура.</w:t>
      </w:r>
      <w:r w:rsidR="008C060E">
        <w:t xml:space="preserve"> Мы мо</w:t>
      </w:r>
      <w:r w:rsidR="003351B8">
        <w:t>жем свидетельствовать, как ясно и просто ему удается</w:t>
      </w:r>
      <w:r w:rsidR="008C060E">
        <w:t xml:space="preserve"> описать внутреннюю </w:t>
      </w:r>
      <w:r w:rsidR="003351B8">
        <w:t>жизнь русского человека:</w:t>
      </w:r>
      <w:r w:rsidR="008C060E">
        <w:t xml:space="preserve"> поединок страстей, образ мысли</w:t>
      </w:r>
      <w:r w:rsidR="00C93AC3">
        <w:t>, труд ду</w:t>
      </w:r>
      <w:r w:rsidR="00BD557F">
        <w:t xml:space="preserve">ховного делания и понуждения. </w:t>
      </w:r>
      <w:r w:rsidR="00436D08" w:rsidRPr="007E1F71">
        <w:rPr>
          <w:rFonts w:cs="Times New Roman"/>
          <w:color w:val="000000"/>
          <w:szCs w:val="28"/>
        </w:rPr>
        <w:t>По</w:t>
      </w:r>
      <w:r w:rsidR="00C64133">
        <w:rPr>
          <w:rFonts w:cs="Times New Roman"/>
          <w:color w:val="000000"/>
          <w:szCs w:val="28"/>
        </w:rPr>
        <w:t xml:space="preserve"> понятным причинам</w:t>
      </w:r>
      <w:r w:rsidR="00E57CD8" w:rsidRPr="00AA0203">
        <w:rPr>
          <w:rFonts w:cs="Times New Roman"/>
          <w:color w:val="000000"/>
          <w:szCs w:val="28"/>
        </w:rPr>
        <w:t>,</w:t>
      </w:r>
      <w:r w:rsidR="00C64133">
        <w:rPr>
          <w:rFonts w:cs="Times New Roman"/>
          <w:color w:val="000000"/>
          <w:szCs w:val="28"/>
        </w:rPr>
        <w:t xml:space="preserve"> жанр пасхального рассказа</w:t>
      </w:r>
      <w:r w:rsidR="00436D08" w:rsidRPr="007E1F71">
        <w:rPr>
          <w:rFonts w:cs="Times New Roman"/>
          <w:color w:val="000000"/>
          <w:szCs w:val="28"/>
        </w:rPr>
        <w:t xml:space="preserve"> исчез из советской литературы, но остался и долго держался в</w:t>
      </w:r>
      <w:r w:rsidR="00436D08">
        <w:rPr>
          <w:i/>
        </w:rPr>
        <w:t xml:space="preserve"> </w:t>
      </w:r>
      <w:r w:rsidR="00436D08" w:rsidRPr="007E1F71">
        <w:rPr>
          <w:rFonts w:cs="Times New Roman"/>
          <w:color w:val="000000"/>
          <w:szCs w:val="28"/>
        </w:rPr>
        <w:t xml:space="preserve">литературе русского зарубежья. </w:t>
      </w:r>
      <w:r w:rsidR="000C3CFF">
        <w:rPr>
          <w:rFonts w:cs="Times New Roman"/>
          <w:szCs w:val="28"/>
        </w:rPr>
        <w:t>Если мы н</w:t>
      </w:r>
      <w:r w:rsidR="002309EC">
        <w:rPr>
          <w:rFonts w:cs="Times New Roman"/>
          <w:szCs w:val="28"/>
        </w:rPr>
        <w:t>ачнем исследовать тему пасхально</w:t>
      </w:r>
      <w:r w:rsidR="000C3CFF">
        <w:rPr>
          <w:rFonts w:cs="Times New Roman"/>
          <w:szCs w:val="28"/>
        </w:rPr>
        <w:t>го жа</w:t>
      </w:r>
      <w:r w:rsidR="009A68AA">
        <w:rPr>
          <w:rFonts w:cs="Times New Roman"/>
          <w:szCs w:val="28"/>
        </w:rPr>
        <w:t xml:space="preserve">нра, то среди оставивших яркий </w:t>
      </w:r>
      <w:r w:rsidR="000C3CFF">
        <w:rPr>
          <w:rFonts w:cs="Times New Roman"/>
          <w:szCs w:val="28"/>
        </w:rPr>
        <w:t>след</w:t>
      </w:r>
      <w:r w:rsidR="00C64133">
        <w:rPr>
          <w:rFonts w:cs="Times New Roman"/>
          <w:szCs w:val="28"/>
        </w:rPr>
        <w:t xml:space="preserve"> писателей</w:t>
      </w:r>
      <w:r w:rsidR="000C3CFF">
        <w:rPr>
          <w:rFonts w:cs="Times New Roman"/>
          <w:szCs w:val="28"/>
        </w:rPr>
        <w:t xml:space="preserve"> мы не встретим имя Владимира Даля. Только при более глубоком изучении его очерков и рассказов можно выявить стремление писателя использовать для просвещения русского народа</w:t>
      </w:r>
      <w:r w:rsidR="008C060E">
        <w:rPr>
          <w:rFonts w:cs="Times New Roman"/>
          <w:szCs w:val="28"/>
        </w:rPr>
        <w:t xml:space="preserve"> ненавязчивые</w:t>
      </w:r>
      <w:r w:rsidR="000C3CFF">
        <w:rPr>
          <w:rFonts w:cs="Times New Roman"/>
          <w:szCs w:val="28"/>
        </w:rPr>
        <w:t xml:space="preserve"> сюжеты</w:t>
      </w:r>
      <w:r w:rsidR="0070643D">
        <w:rPr>
          <w:rFonts w:cs="Times New Roman"/>
          <w:szCs w:val="28"/>
        </w:rPr>
        <w:t>,</w:t>
      </w:r>
      <w:r w:rsidR="000C3CFF">
        <w:rPr>
          <w:rFonts w:cs="Times New Roman"/>
          <w:szCs w:val="28"/>
        </w:rPr>
        <w:t xml:space="preserve"> взятые из жизни. </w:t>
      </w:r>
      <w:r w:rsidR="000C3CFF" w:rsidRPr="000C3CFF">
        <w:t>Так, Владимир Иванович написал множество православных сказок и повестушек, которые прославляют Бога, показывают веру православную и житие святы</w:t>
      </w:r>
      <w:r w:rsidR="003351B8">
        <w:t>х угодников Божиих</w:t>
      </w:r>
      <w:r w:rsidR="00950648">
        <w:t xml:space="preserve"> </w:t>
      </w:r>
      <w:r w:rsidR="006B3458" w:rsidRPr="006B3458">
        <w:t>[</w:t>
      </w:r>
      <w:r w:rsidR="00950648">
        <w:t>10</w:t>
      </w:r>
      <w:r w:rsidR="006B3458" w:rsidRPr="006B3458">
        <w:t>]</w:t>
      </w:r>
      <w:r w:rsidR="00F85F68">
        <w:t xml:space="preserve">. Окончив дело всей жизни </w:t>
      </w:r>
      <w:r w:rsidR="00F85F68" w:rsidRPr="000C3CFF">
        <w:t>—</w:t>
      </w:r>
      <w:r w:rsidR="000C3CFF" w:rsidRPr="000C3CFF">
        <w:t xml:space="preserve"> словарь, Владимир Даль решил начать масштабное просвещение с «Вечной Книги», со слова Божия. Он намеревался переложить всю Библию на </w:t>
      </w:r>
      <w:r w:rsidR="000C3CFF" w:rsidRPr="000C3CFF">
        <w:lastRenderedPageBreak/>
        <w:t>язык простонародья, т.е. объяснить трудные для понимания места предельно простым языком… Это намерени</w:t>
      </w:r>
      <w:r w:rsidR="004067AE">
        <w:t>е — показатель духовности</w:t>
      </w:r>
      <w:r w:rsidR="000C3CFF" w:rsidRPr="000C3CFF">
        <w:t xml:space="preserve"> и глубокой веры в Слово Божие.</w:t>
      </w:r>
      <w:r w:rsidR="00CB0780" w:rsidRPr="00D75495">
        <w:t xml:space="preserve"> Всю свою жизнь Даль и собственным примером, и своими трудами боролся за самое ценное, что есть у человека, — за его бесценную душу. А с какой непод</w:t>
      </w:r>
      <w:r w:rsidR="00E77F1D">
        <w:t>дельной любовью он к этому стремился</w:t>
      </w:r>
      <w:r w:rsidR="00CB0780" w:rsidRPr="00D75495">
        <w:t>, каждый может убедиться сам, познакомившись с его замечательными трудами</w:t>
      </w:r>
      <w:r w:rsidR="00950648">
        <w:t xml:space="preserve"> </w:t>
      </w:r>
      <w:r w:rsidR="006B3458" w:rsidRPr="006B3458">
        <w:t>[</w:t>
      </w:r>
      <w:r w:rsidR="00950648">
        <w:t>9</w:t>
      </w:r>
      <w:r w:rsidR="006B3458" w:rsidRPr="006B3458">
        <w:t>]</w:t>
      </w:r>
      <w:r w:rsidR="00CB0780" w:rsidRPr="00D75495">
        <w:t>.</w:t>
      </w:r>
    </w:p>
    <w:p w:rsidR="00443D0B" w:rsidRPr="00AA0203" w:rsidRDefault="00272E0E" w:rsidP="00E625CC">
      <w:pPr>
        <w:spacing w:after="0" w:line="360" w:lineRule="auto"/>
        <w:ind w:firstLine="567"/>
        <w:jc w:val="both"/>
        <w:rPr>
          <w:szCs w:val="28"/>
        </w:rPr>
      </w:pPr>
      <w:r w:rsidRPr="00AA0203">
        <w:rPr>
          <w:color w:val="000000"/>
          <w:szCs w:val="28"/>
        </w:rPr>
        <w:t xml:space="preserve">Пасха получала разное художественное </w:t>
      </w:r>
      <w:r w:rsidR="006A4350" w:rsidRPr="00AA0203">
        <w:rPr>
          <w:color w:val="000000"/>
          <w:szCs w:val="28"/>
        </w:rPr>
        <w:t>освещение</w:t>
      </w:r>
      <w:r w:rsidRPr="00AA0203">
        <w:rPr>
          <w:color w:val="000000"/>
          <w:szCs w:val="28"/>
        </w:rPr>
        <w:t xml:space="preserve"> в русской литературе. Поэты чаще всего писали и рассуждали о последних событиях земной жизни Христа, обра</w:t>
      </w:r>
      <w:r w:rsidR="00F37972" w:rsidRPr="00AA0203">
        <w:rPr>
          <w:color w:val="000000"/>
          <w:szCs w:val="28"/>
        </w:rPr>
        <w:t>щались к темам и образам Нового Завета</w:t>
      </w:r>
      <w:r w:rsidRPr="00AA0203">
        <w:rPr>
          <w:color w:val="000000"/>
          <w:szCs w:val="28"/>
        </w:rPr>
        <w:t>. Существует огромная, во многом пока не собранная</w:t>
      </w:r>
      <w:r w:rsidR="00E57CD8" w:rsidRPr="00AA0203">
        <w:rPr>
          <w:color w:val="000000"/>
          <w:szCs w:val="28"/>
        </w:rPr>
        <w:t>,</w:t>
      </w:r>
      <w:r w:rsidRPr="00AA0203">
        <w:rPr>
          <w:color w:val="000000"/>
          <w:szCs w:val="28"/>
        </w:rPr>
        <w:t xml:space="preserve"> поэтическая антология пасхальных стихотворений, в создании которой участвовали почти все русские поэты. </w:t>
      </w:r>
      <w:r w:rsidR="00363CFE" w:rsidRPr="00AA0203">
        <w:rPr>
          <w:color w:val="000000"/>
          <w:szCs w:val="28"/>
        </w:rPr>
        <w:t>Пасхальный рассказ, возникший несколько позже своих собратьев, занял особое место в русской литературе. Одним из первых п</w:t>
      </w:r>
      <w:r w:rsidR="00025773" w:rsidRPr="00AA0203">
        <w:rPr>
          <w:color w:val="000000"/>
          <w:szCs w:val="28"/>
        </w:rPr>
        <w:t xml:space="preserve">ровозвестников этого жанра был </w:t>
      </w:r>
      <w:r w:rsidR="001C0D2D" w:rsidRPr="00AA0203">
        <w:rPr>
          <w:color w:val="000000"/>
          <w:szCs w:val="28"/>
        </w:rPr>
        <w:t xml:space="preserve">Алексей Степанович </w:t>
      </w:r>
      <w:r w:rsidR="00363CFE" w:rsidRPr="00AA0203">
        <w:rPr>
          <w:color w:val="000000"/>
          <w:szCs w:val="28"/>
        </w:rPr>
        <w:t>Хомяков, к</w:t>
      </w:r>
      <w:r w:rsidR="001C0D2D" w:rsidRPr="00AA0203">
        <w:rPr>
          <w:color w:val="000000"/>
          <w:szCs w:val="28"/>
        </w:rPr>
        <w:t xml:space="preserve">оторый </w:t>
      </w:r>
      <w:r w:rsidR="00363CFE" w:rsidRPr="00AA0203">
        <w:rPr>
          <w:color w:val="000000"/>
          <w:szCs w:val="28"/>
        </w:rPr>
        <w:t>в 184</w:t>
      </w:r>
      <w:r w:rsidR="00033D1C" w:rsidRPr="00AA0203">
        <w:rPr>
          <w:color w:val="000000"/>
          <w:szCs w:val="28"/>
        </w:rPr>
        <w:t>4 году перевел на русский язык «Рождественскую песнь в прозе»</w:t>
      </w:r>
      <w:r w:rsidR="00363CFE" w:rsidRPr="00AA0203">
        <w:rPr>
          <w:color w:val="000000"/>
          <w:szCs w:val="28"/>
        </w:rPr>
        <w:t xml:space="preserve"> Чарльза Диккенса и издал анонимно п</w:t>
      </w:r>
      <w:r w:rsidR="00033D1C" w:rsidRPr="00AA0203">
        <w:rPr>
          <w:color w:val="000000"/>
          <w:szCs w:val="28"/>
        </w:rPr>
        <w:t>од новым характерным заглавием «</w:t>
      </w:r>
      <w:r w:rsidR="00363CFE" w:rsidRPr="00AA0203">
        <w:rPr>
          <w:color w:val="000000"/>
          <w:szCs w:val="28"/>
        </w:rPr>
        <w:t>Светлое Христово В</w:t>
      </w:r>
      <w:r w:rsidR="00033D1C" w:rsidRPr="00AA0203">
        <w:rPr>
          <w:color w:val="000000"/>
          <w:szCs w:val="28"/>
        </w:rPr>
        <w:t>оскресенье. Повесть для детей»</w:t>
      </w:r>
      <w:r w:rsidR="00025773" w:rsidRPr="00AA0203">
        <w:rPr>
          <w:color w:val="000000"/>
          <w:szCs w:val="28"/>
        </w:rPr>
        <w:t>. П</w:t>
      </w:r>
      <w:r w:rsidR="00363CFE" w:rsidRPr="00AA0203">
        <w:rPr>
          <w:color w:val="000000"/>
          <w:szCs w:val="28"/>
        </w:rPr>
        <w:t>еревод имел успех и был дважды переиздан в журналах в следующем году.</w:t>
      </w:r>
      <w:r w:rsidRPr="00AA0203">
        <w:rPr>
          <w:color w:val="000000"/>
          <w:szCs w:val="28"/>
        </w:rPr>
        <w:t xml:space="preserve"> </w:t>
      </w:r>
      <w:r w:rsidR="00025773" w:rsidRPr="00AA0203">
        <w:rPr>
          <w:color w:val="000000"/>
          <w:szCs w:val="28"/>
        </w:rPr>
        <w:t>Естественно, в</w:t>
      </w:r>
      <w:r w:rsidR="00033D1C" w:rsidRPr="00AA0203">
        <w:rPr>
          <w:color w:val="000000"/>
          <w:szCs w:val="28"/>
        </w:rPr>
        <w:t xml:space="preserve"> английской литературе «Рождественская песнь в прозе» Диккенса дала жанр «рождественского рассказа»</w:t>
      </w:r>
      <w:r w:rsidR="00363CFE" w:rsidRPr="00AA0203">
        <w:rPr>
          <w:color w:val="000000"/>
          <w:szCs w:val="28"/>
        </w:rPr>
        <w:t>. В русской</w:t>
      </w:r>
      <w:r w:rsidR="0027255A" w:rsidRPr="00AA0203">
        <w:rPr>
          <w:color w:val="000000"/>
          <w:szCs w:val="28"/>
        </w:rPr>
        <w:t xml:space="preserve"> же</w:t>
      </w:r>
      <w:r w:rsidR="00033D1C" w:rsidRPr="00AA0203">
        <w:rPr>
          <w:color w:val="000000"/>
          <w:szCs w:val="28"/>
        </w:rPr>
        <w:t xml:space="preserve"> литературе «Рождественская песнь в прозе»</w:t>
      </w:r>
      <w:r w:rsidR="00363CFE" w:rsidRPr="00AA0203">
        <w:rPr>
          <w:color w:val="000000"/>
          <w:szCs w:val="28"/>
        </w:rPr>
        <w:t xml:space="preserve"> создала некоторые жанровые затруднения переводчиков: первы</w:t>
      </w:r>
      <w:r w:rsidR="00033D1C" w:rsidRPr="00AA0203">
        <w:rPr>
          <w:color w:val="000000"/>
          <w:szCs w:val="28"/>
        </w:rPr>
        <w:t>й перевод вышел в журнале «Репертуар и Пантеон» и назывался «Святочные видения»</w:t>
      </w:r>
      <w:r w:rsidR="00363CFE" w:rsidRPr="00AA0203">
        <w:rPr>
          <w:color w:val="000000"/>
          <w:szCs w:val="28"/>
        </w:rPr>
        <w:t xml:space="preserve"> — </w:t>
      </w:r>
      <w:r w:rsidR="00025773" w:rsidRPr="00AA0203">
        <w:rPr>
          <w:color w:val="000000"/>
          <w:szCs w:val="28"/>
        </w:rPr>
        <w:t xml:space="preserve">тогда еще </w:t>
      </w:r>
      <w:r w:rsidR="00363CFE" w:rsidRPr="00AA0203">
        <w:rPr>
          <w:color w:val="000000"/>
          <w:szCs w:val="28"/>
        </w:rPr>
        <w:t xml:space="preserve">неизвестный русской литературе жанр был </w:t>
      </w:r>
      <w:r w:rsidR="00033D1C" w:rsidRPr="00AA0203">
        <w:rPr>
          <w:color w:val="000000"/>
          <w:szCs w:val="28"/>
        </w:rPr>
        <w:t>отнесен к «святочным рассказам»</w:t>
      </w:r>
      <w:r w:rsidR="00805B1B" w:rsidRPr="00AA0203">
        <w:rPr>
          <w:color w:val="000000"/>
          <w:szCs w:val="28"/>
        </w:rPr>
        <w:t>.</w:t>
      </w:r>
      <w:r w:rsidR="00025773" w:rsidRPr="00AA0203">
        <w:rPr>
          <w:color w:val="000000"/>
          <w:szCs w:val="28"/>
        </w:rPr>
        <w:t xml:space="preserve"> Но </w:t>
      </w:r>
      <w:r w:rsidR="00025773" w:rsidRPr="00AA0203">
        <w:rPr>
          <w:color w:val="000000"/>
          <w:szCs w:val="28"/>
          <w:shd w:val="clear" w:color="auto" w:fill="FFFFFF"/>
        </w:rPr>
        <w:t>ф</w:t>
      </w:r>
      <w:r w:rsidR="00805B1B" w:rsidRPr="00AA0203">
        <w:rPr>
          <w:color w:val="000000"/>
          <w:szCs w:val="28"/>
          <w:shd w:val="clear" w:color="auto" w:fill="FFFFFF"/>
        </w:rPr>
        <w:t>илософ</w:t>
      </w:r>
      <w:r w:rsidR="00025773" w:rsidRPr="00AA0203">
        <w:rPr>
          <w:color w:val="000000"/>
          <w:szCs w:val="28"/>
          <w:shd w:val="clear" w:color="auto" w:fill="FFFFFF"/>
        </w:rPr>
        <w:t xml:space="preserve"> -</w:t>
      </w:r>
      <w:r w:rsidR="00025773" w:rsidRPr="00AA0203">
        <w:rPr>
          <w:color w:val="000000"/>
          <w:szCs w:val="28"/>
        </w:rPr>
        <w:t xml:space="preserve"> </w:t>
      </w:r>
      <w:r w:rsidR="00805B1B" w:rsidRPr="00AA0203">
        <w:rPr>
          <w:color w:val="000000"/>
          <w:szCs w:val="28"/>
          <w:shd w:val="clear" w:color="auto" w:fill="FFFFFF"/>
        </w:rPr>
        <w:t>славянофил, поэт, прозаик, драматург и публицист</w:t>
      </w:r>
      <w:r w:rsidR="00805B1B" w:rsidRPr="00AA0203">
        <w:rPr>
          <w:color w:val="000000"/>
          <w:szCs w:val="28"/>
        </w:rPr>
        <w:t xml:space="preserve"> </w:t>
      </w:r>
      <w:r w:rsidR="00363CFE" w:rsidRPr="00AA0203">
        <w:rPr>
          <w:color w:val="000000"/>
          <w:szCs w:val="28"/>
        </w:rPr>
        <w:t>Хо</w:t>
      </w:r>
      <w:r w:rsidR="0027255A" w:rsidRPr="00AA0203">
        <w:rPr>
          <w:color w:val="000000"/>
          <w:szCs w:val="28"/>
        </w:rPr>
        <w:t xml:space="preserve">мяков вышел из затруднения </w:t>
      </w:r>
      <w:r w:rsidR="00363CFE" w:rsidRPr="00AA0203">
        <w:rPr>
          <w:color w:val="000000"/>
          <w:szCs w:val="28"/>
        </w:rPr>
        <w:t>— он создал новый в русской литературе жанр пасхальной повести. Сохранив многое от оригинала,</w:t>
      </w:r>
      <w:r w:rsidR="00327273" w:rsidRPr="00AA0203">
        <w:rPr>
          <w:color w:val="000000"/>
          <w:szCs w:val="28"/>
          <w:shd w:val="clear" w:color="auto" w:fill="FFFFFF"/>
        </w:rPr>
        <w:t xml:space="preserve"> </w:t>
      </w:r>
      <w:r w:rsidR="00025773" w:rsidRPr="00AA0203">
        <w:rPr>
          <w:color w:val="000000"/>
          <w:szCs w:val="28"/>
          <w:shd w:val="clear" w:color="auto" w:fill="FFFFFF"/>
        </w:rPr>
        <w:t xml:space="preserve">ему удалось </w:t>
      </w:r>
      <w:r w:rsidR="00025773" w:rsidRPr="00AA0203">
        <w:rPr>
          <w:color w:val="000000"/>
          <w:szCs w:val="28"/>
        </w:rPr>
        <w:t>сделать</w:t>
      </w:r>
      <w:r w:rsidR="00033D1C" w:rsidRPr="00AA0203">
        <w:rPr>
          <w:color w:val="000000"/>
          <w:szCs w:val="28"/>
        </w:rPr>
        <w:t xml:space="preserve"> английскую «Рождественскую песнь в прозе»</w:t>
      </w:r>
      <w:r w:rsidR="00363CFE" w:rsidRPr="00AA0203">
        <w:rPr>
          <w:color w:val="000000"/>
          <w:szCs w:val="28"/>
        </w:rPr>
        <w:t xml:space="preserve"> русской: перенес место действия в Россию, дал героям русские имена, подр</w:t>
      </w:r>
      <w:r w:rsidR="00033D1C" w:rsidRPr="00AA0203">
        <w:rPr>
          <w:color w:val="000000"/>
          <w:szCs w:val="28"/>
        </w:rPr>
        <w:t>обно разработал русский «колорит»</w:t>
      </w:r>
      <w:r w:rsidR="00363CFE" w:rsidRPr="00AA0203">
        <w:rPr>
          <w:color w:val="000000"/>
          <w:szCs w:val="28"/>
        </w:rPr>
        <w:t>, но главное — заменил Рождество Пасхой, что изменило смысл повести.</w:t>
      </w:r>
      <w:r w:rsidR="00025773" w:rsidRPr="00AA0203">
        <w:rPr>
          <w:color w:val="000000"/>
          <w:szCs w:val="28"/>
        </w:rPr>
        <w:t xml:space="preserve"> </w:t>
      </w:r>
      <w:r w:rsidR="00363CFE" w:rsidRPr="00AA0203">
        <w:rPr>
          <w:color w:val="000000"/>
          <w:szCs w:val="28"/>
        </w:rPr>
        <w:t xml:space="preserve">Как отмечает </w:t>
      </w:r>
      <w:r w:rsidR="0027469F" w:rsidRPr="00AA0203">
        <w:rPr>
          <w:rFonts w:cs="Times New Roman"/>
          <w:color w:val="000000" w:themeColor="text1"/>
          <w:spacing w:val="2"/>
          <w:szCs w:val="28"/>
          <w:shd w:val="clear" w:color="auto" w:fill="FFFFFF"/>
        </w:rPr>
        <w:t xml:space="preserve">один из крупнейших специалистов в области истории классической русской литературы XIX века, </w:t>
      </w:r>
      <w:r w:rsidR="0027469F" w:rsidRPr="00AA0203">
        <w:rPr>
          <w:rFonts w:cs="Times New Roman"/>
          <w:color w:val="000000" w:themeColor="text1"/>
          <w:spacing w:val="2"/>
          <w:szCs w:val="28"/>
          <w:shd w:val="clear" w:color="auto" w:fill="FFFFFF"/>
        </w:rPr>
        <w:lastRenderedPageBreak/>
        <w:t>доктор филологических наук, профессор</w:t>
      </w:r>
      <w:r w:rsidR="00052424" w:rsidRPr="00AA0203">
        <w:rPr>
          <w:rFonts w:cs="Times New Roman"/>
          <w:color w:val="242F33"/>
          <w:spacing w:val="2"/>
          <w:szCs w:val="28"/>
          <w:shd w:val="clear" w:color="auto" w:fill="FFFFFF"/>
        </w:rPr>
        <w:t xml:space="preserve"> </w:t>
      </w:r>
      <w:r w:rsidR="00363CFE" w:rsidRPr="00AA0203">
        <w:rPr>
          <w:rFonts w:cs="Times New Roman"/>
          <w:color w:val="000000"/>
          <w:szCs w:val="28"/>
        </w:rPr>
        <w:t>В</w:t>
      </w:r>
      <w:r w:rsidR="000735D8" w:rsidRPr="00AA0203">
        <w:rPr>
          <w:rFonts w:cs="Times New Roman"/>
          <w:color w:val="000000"/>
          <w:szCs w:val="28"/>
        </w:rPr>
        <w:t>.</w:t>
      </w:r>
      <w:r w:rsidR="00363CFE" w:rsidRPr="00AA0203">
        <w:rPr>
          <w:color w:val="000000"/>
          <w:szCs w:val="28"/>
        </w:rPr>
        <w:t>А</w:t>
      </w:r>
      <w:r w:rsidR="000735D8" w:rsidRPr="00AA0203">
        <w:rPr>
          <w:color w:val="000000"/>
          <w:szCs w:val="28"/>
        </w:rPr>
        <w:t>. </w:t>
      </w:r>
      <w:r w:rsidR="00BC52F2" w:rsidRPr="00AA0203">
        <w:rPr>
          <w:color w:val="000000"/>
          <w:szCs w:val="28"/>
        </w:rPr>
        <w:t>Кошелев:</w:t>
      </w:r>
      <w:r w:rsidR="002309EC" w:rsidRPr="00AA0203">
        <w:rPr>
          <w:color w:val="000000"/>
          <w:szCs w:val="28"/>
        </w:rPr>
        <w:t xml:space="preserve"> «</w:t>
      </w:r>
      <w:r w:rsidR="00363CFE" w:rsidRPr="00AA0203">
        <w:rPr>
          <w:color w:val="000000"/>
          <w:szCs w:val="28"/>
        </w:rPr>
        <w:t>Пасха, праздник искупления, предрасположена к морал</w:t>
      </w:r>
      <w:r w:rsidR="002309EC" w:rsidRPr="00AA0203">
        <w:rPr>
          <w:color w:val="000000"/>
          <w:szCs w:val="28"/>
        </w:rPr>
        <w:t>и гораздо больше, чем Рождество»</w:t>
      </w:r>
      <w:r w:rsidR="00795E93" w:rsidRPr="00AA0203">
        <w:rPr>
          <w:color w:val="000000"/>
          <w:szCs w:val="28"/>
        </w:rPr>
        <w:t xml:space="preserve"> </w:t>
      </w:r>
      <w:r w:rsidR="004E597F" w:rsidRPr="00AA0203">
        <w:rPr>
          <w:color w:val="000000"/>
          <w:szCs w:val="28"/>
        </w:rPr>
        <w:t>[5]</w:t>
      </w:r>
      <w:r w:rsidR="00363CFE" w:rsidRPr="00AA0203">
        <w:rPr>
          <w:color w:val="000000"/>
          <w:szCs w:val="28"/>
        </w:rPr>
        <w:t xml:space="preserve">. </w:t>
      </w:r>
    </w:p>
    <w:p w:rsidR="00E77F1D" w:rsidRPr="00AA0203" w:rsidRDefault="00363CFE" w:rsidP="00E625CC">
      <w:pPr>
        <w:spacing w:after="0" w:line="360" w:lineRule="auto"/>
        <w:ind w:firstLine="567"/>
        <w:jc w:val="both"/>
        <w:rPr>
          <w:szCs w:val="28"/>
        </w:rPr>
      </w:pPr>
      <w:r w:rsidRPr="00AA0203">
        <w:rPr>
          <w:color w:val="000000"/>
          <w:szCs w:val="28"/>
        </w:rPr>
        <w:t>Пасхальное в</w:t>
      </w:r>
      <w:r w:rsidR="00F85F68" w:rsidRPr="00AA0203">
        <w:rPr>
          <w:color w:val="000000"/>
          <w:szCs w:val="28"/>
        </w:rPr>
        <w:t>ремя, по мнению</w:t>
      </w:r>
      <w:r w:rsidRPr="00AA0203">
        <w:rPr>
          <w:color w:val="000000"/>
          <w:szCs w:val="28"/>
        </w:rPr>
        <w:t xml:space="preserve"> Хомяков</w:t>
      </w:r>
      <w:r w:rsidR="002309EC" w:rsidRPr="00AA0203">
        <w:rPr>
          <w:color w:val="000000"/>
          <w:szCs w:val="28"/>
        </w:rPr>
        <w:t>а, «</w:t>
      </w:r>
      <w:r w:rsidRPr="00AA0203">
        <w:rPr>
          <w:color w:val="000000"/>
          <w:szCs w:val="28"/>
        </w:rPr>
        <w:t>связано со всем, что есть святого в нашей вере. Это одно время в круглом году, когда каждый готов открыть другому всю свою душу, когда недруги готовы снова подать друг другу руку и забыть все прошедшее и когда все люди, высшие и низшие, равно чувствуют себя братьями в</w:t>
      </w:r>
      <w:r w:rsidR="002309EC" w:rsidRPr="00AA0203">
        <w:rPr>
          <w:color w:val="000000"/>
          <w:szCs w:val="28"/>
        </w:rPr>
        <w:t xml:space="preserve"> одном общем светлом торжестве!»; когда «</w:t>
      </w:r>
      <w:r w:rsidRPr="00AA0203">
        <w:rPr>
          <w:color w:val="000000"/>
          <w:szCs w:val="28"/>
        </w:rPr>
        <w:t>нет той христианской души на земле, которая бы не радовалась и не приветствовала своего воскресшего Спасителя</w:t>
      </w:r>
      <w:r w:rsidR="002309EC" w:rsidRPr="00AA0203">
        <w:rPr>
          <w:color w:val="000000"/>
          <w:szCs w:val="28"/>
        </w:rPr>
        <w:t>»</w:t>
      </w:r>
      <w:r w:rsidR="00795E93" w:rsidRPr="00AA0203">
        <w:rPr>
          <w:color w:val="000000"/>
          <w:szCs w:val="28"/>
        </w:rPr>
        <w:t xml:space="preserve"> </w:t>
      </w:r>
      <w:r w:rsidR="00E425ED" w:rsidRPr="00AA0203">
        <w:rPr>
          <w:color w:val="000000"/>
          <w:szCs w:val="28"/>
        </w:rPr>
        <w:t>[7]</w:t>
      </w:r>
      <w:r w:rsidR="00272E0E" w:rsidRPr="00AA0203">
        <w:rPr>
          <w:color w:val="000000"/>
          <w:szCs w:val="28"/>
        </w:rPr>
        <w:t xml:space="preserve">. </w:t>
      </w:r>
      <w:r w:rsidRPr="00AA0203">
        <w:rPr>
          <w:color w:val="000000"/>
          <w:szCs w:val="28"/>
        </w:rPr>
        <w:t>Пасхальный рассказ восходит к рождественскому</w:t>
      </w:r>
      <w:r w:rsidR="00726F1B" w:rsidRPr="00AA0203">
        <w:rPr>
          <w:color w:val="000000"/>
          <w:szCs w:val="28"/>
        </w:rPr>
        <w:t>, перенимает его ненавязчивую</w:t>
      </w:r>
      <w:r w:rsidRPr="00AA0203">
        <w:rPr>
          <w:color w:val="000000"/>
          <w:szCs w:val="28"/>
        </w:rPr>
        <w:t xml:space="preserve"> нравоучительность и озабоченность соблюдением христианских норм человеком и</w:t>
      </w:r>
      <w:r w:rsidR="00175CDC" w:rsidRPr="00AA0203">
        <w:rPr>
          <w:color w:val="000000"/>
          <w:szCs w:val="28"/>
        </w:rPr>
        <w:t xml:space="preserve"> </w:t>
      </w:r>
      <w:r w:rsidRPr="00AA0203">
        <w:rPr>
          <w:color w:val="000000"/>
          <w:szCs w:val="28"/>
        </w:rPr>
        <w:t xml:space="preserve">обществом, но не воспринимает черт святочного рассказа, повествующего о чудесных историях с участием нечистой силы, испытывающей героя. </w:t>
      </w:r>
      <w:r w:rsidR="00E425ED" w:rsidRPr="00AA0203">
        <w:rPr>
          <w:color w:val="000000"/>
          <w:szCs w:val="28"/>
        </w:rPr>
        <w:t>Он</w:t>
      </w:r>
      <w:r w:rsidRPr="00AA0203">
        <w:rPr>
          <w:color w:val="000000"/>
          <w:szCs w:val="28"/>
        </w:rPr>
        <w:t xml:space="preserve"> замещает карнавальную обрядовость святочного и снежно</w:t>
      </w:r>
      <w:r w:rsidR="00327273" w:rsidRPr="00AA0203">
        <w:rPr>
          <w:color w:val="000000"/>
          <w:szCs w:val="28"/>
        </w:rPr>
        <w:t>-ёлочный колорит рождественской обстановки</w:t>
      </w:r>
      <w:r w:rsidR="00175CDC" w:rsidRPr="00AA0203">
        <w:rPr>
          <w:color w:val="000000"/>
          <w:szCs w:val="28"/>
        </w:rPr>
        <w:t xml:space="preserve"> </w:t>
      </w:r>
      <w:r w:rsidRPr="00AA0203">
        <w:rPr>
          <w:color w:val="000000"/>
          <w:szCs w:val="28"/>
        </w:rPr>
        <w:t xml:space="preserve">картиной весенне-летнего воскресения природы и символикой Пасхи: куличами, крашением яиц, </w:t>
      </w:r>
      <w:r w:rsidR="00327273" w:rsidRPr="00AA0203">
        <w:rPr>
          <w:color w:val="000000"/>
          <w:szCs w:val="28"/>
        </w:rPr>
        <w:t xml:space="preserve">обряда </w:t>
      </w:r>
      <w:r w:rsidRPr="00AA0203">
        <w:rPr>
          <w:color w:val="000000"/>
          <w:szCs w:val="28"/>
        </w:rPr>
        <w:t>христосывани</w:t>
      </w:r>
      <w:r w:rsidR="00327273" w:rsidRPr="00AA0203">
        <w:rPr>
          <w:color w:val="000000"/>
          <w:szCs w:val="28"/>
        </w:rPr>
        <w:t>я</w:t>
      </w:r>
      <w:r w:rsidR="00795E93" w:rsidRPr="00AA0203">
        <w:rPr>
          <w:color w:val="000000"/>
          <w:szCs w:val="28"/>
        </w:rPr>
        <w:t xml:space="preserve"> </w:t>
      </w:r>
      <w:r w:rsidR="00E425ED" w:rsidRPr="00AA0203">
        <w:rPr>
          <w:color w:val="000000"/>
          <w:szCs w:val="28"/>
        </w:rPr>
        <w:t>[5]</w:t>
      </w:r>
      <w:r w:rsidRPr="00AA0203">
        <w:rPr>
          <w:color w:val="000000"/>
          <w:szCs w:val="28"/>
        </w:rPr>
        <w:t>.</w:t>
      </w:r>
      <w:r w:rsidR="002309EC" w:rsidRPr="00AA0203">
        <w:rPr>
          <w:color w:val="000000"/>
          <w:szCs w:val="28"/>
        </w:rPr>
        <w:t xml:space="preserve"> </w:t>
      </w:r>
      <w:r w:rsidRPr="00AA0203">
        <w:rPr>
          <w:color w:val="000000"/>
          <w:szCs w:val="28"/>
        </w:rPr>
        <w:t>Атмосфера религ</w:t>
      </w:r>
      <w:r w:rsidR="00327273" w:rsidRPr="00AA0203">
        <w:rPr>
          <w:color w:val="000000"/>
          <w:szCs w:val="28"/>
        </w:rPr>
        <w:t xml:space="preserve">иозного действа передается </w:t>
      </w:r>
      <w:r w:rsidRPr="00AA0203">
        <w:rPr>
          <w:color w:val="000000"/>
          <w:szCs w:val="28"/>
        </w:rPr>
        <w:t>всем комплексом праздников, связанных с Пасхой, от завершающегося Страстной неделей Великого поста до исчисляющихся от Светлого Воскресения празд</w:t>
      </w:r>
      <w:r w:rsidR="00327273" w:rsidRPr="00AA0203">
        <w:rPr>
          <w:color w:val="000000"/>
          <w:szCs w:val="28"/>
        </w:rPr>
        <w:t>ников Вознесения и Троицы.</w:t>
      </w:r>
      <w:r w:rsidRPr="00AA0203">
        <w:rPr>
          <w:color w:val="000000"/>
          <w:szCs w:val="28"/>
        </w:rPr>
        <w:t xml:space="preserve"> Эта череда отражает ход последних событий земной жизни Христа, его воскресения и явлений ученикам, описанн</w:t>
      </w:r>
      <w:r w:rsidR="00327273" w:rsidRPr="00AA0203">
        <w:rPr>
          <w:color w:val="000000"/>
          <w:szCs w:val="28"/>
        </w:rPr>
        <w:t>ых в четырех Евангелиях. О</w:t>
      </w:r>
      <w:r w:rsidRPr="00AA0203">
        <w:rPr>
          <w:color w:val="000000"/>
          <w:szCs w:val="28"/>
        </w:rPr>
        <w:t>тражением этой последовательности частично становится идейный сюжет пасхального рассказа: духовное воскресение человека, переживающего момент, символическим аналогом которого выступает тот или иной евангельский эпизод. Герой, погруженный в пасхальную обстановку, проходит через страдание и сострадание, разочарование и благо</w:t>
      </w:r>
      <w:r w:rsidR="00327273" w:rsidRPr="00AA0203">
        <w:rPr>
          <w:color w:val="000000"/>
          <w:szCs w:val="28"/>
        </w:rPr>
        <w:t>го</w:t>
      </w:r>
      <w:r w:rsidRPr="00AA0203">
        <w:rPr>
          <w:color w:val="000000"/>
          <w:szCs w:val="28"/>
        </w:rPr>
        <w:t>вейное ожидание чуда, наконец, перелом к благому духовному перерождению. Сложился своеобразный канон, закрепивший внутренние и внешние особенности жанра.</w:t>
      </w:r>
      <w:r w:rsidR="00272E0E" w:rsidRPr="00AA0203">
        <w:rPr>
          <w:color w:val="000000"/>
          <w:szCs w:val="28"/>
        </w:rPr>
        <w:t xml:space="preserve"> </w:t>
      </w:r>
      <w:r w:rsidR="00327273" w:rsidRPr="00AA0203">
        <w:rPr>
          <w:color w:val="000000"/>
          <w:szCs w:val="28"/>
        </w:rPr>
        <w:t>С Пасхой, равно</w:t>
      </w:r>
      <w:r w:rsidR="00175CDC" w:rsidRPr="00AA0203">
        <w:rPr>
          <w:color w:val="000000"/>
          <w:szCs w:val="28"/>
        </w:rPr>
        <w:t xml:space="preserve"> </w:t>
      </w:r>
      <w:r w:rsidR="00327273" w:rsidRPr="00AA0203">
        <w:rPr>
          <w:color w:val="000000"/>
          <w:szCs w:val="28"/>
        </w:rPr>
        <w:t>как и предшествующим постом и периодом пятидесятницы</w:t>
      </w:r>
      <w:r w:rsidR="00175CDC" w:rsidRPr="00AA0203">
        <w:rPr>
          <w:color w:val="000000"/>
          <w:szCs w:val="28"/>
        </w:rPr>
        <w:t>,</w:t>
      </w:r>
      <w:r w:rsidR="00327273" w:rsidRPr="00AA0203">
        <w:rPr>
          <w:color w:val="000000"/>
          <w:szCs w:val="28"/>
        </w:rPr>
        <w:t xml:space="preserve"> связано множество традиций</w:t>
      </w:r>
      <w:r w:rsidR="00175CDC" w:rsidRPr="00AA0203">
        <w:rPr>
          <w:color w:val="000000"/>
          <w:szCs w:val="28"/>
        </w:rPr>
        <w:t>, п</w:t>
      </w:r>
      <w:r w:rsidR="00327273" w:rsidRPr="00AA0203">
        <w:rPr>
          <w:color w:val="000000"/>
          <w:szCs w:val="28"/>
        </w:rPr>
        <w:t>рочно вошедших в быт</w:t>
      </w:r>
      <w:r w:rsidR="00175CDC" w:rsidRPr="00AA0203">
        <w:rPr>
          <w:color w:val="000000"/>
          <w:szCs w:val="28"/>
        </w:rPr>
        <w:t xml:space="preserve"> </w:t>
      </w:r>
      <w:r w:rsidR="00E425ED" w:rsidRPr="00AA0203">
        <w:rPr>
          <w:color w:val="000000"/>
          <w:szCs w:val="28"/>
        </w:rPr>
        <w:t>[7]</w:t>
      </w:r>
      <w:r w:rsidR="00327273" w:rsidRPr="00AA0203">
        <w:rPr>
          <w:color w:val="000000"/>
          <w:szCs w:val="28"/>
        </w:rPr>
        <w:t>.</w:t>
      </w:r>
      <w:r w:rsidR="00E77F1D" w:rsidRPr="00AA0203">
        <w:rPr>
          <w:color w:val="000000"/>
          <w:szCs w:val="28"/>
        </w:rPr>
        <w:t xml:space="preserve"> Пасхальные </w:t>
      </w:r>
      <w:r w:rsidR="00E77F1D" w:rsidRPr="00AA0203">
        <w:rPr>
          <w:color w:val="000000"/>
          <w:szCs w:val="28"/>
        </w:rPr>
        <w:lastRenderedPageBreak/>
        <w:t xml:space="preserve">рассказы широко представлены в русской литературе. </w:t>
      </w:r>
      <w:r w:rsidR="00175CDC" w:rsidRPr="00AA0203">
        <w:rPr>
          <w:color w:val="000000"/>
          <w:szCs w:val="28"/>
        </w:rPr>
        <w:t>Жанру</w:t>
      </w:r>
      <w:r w:rsidR="00E77F1D" w:rsidRPr="00AA0203">
        <w:rPr>
          <w:color w:val="000000"/>
          <w:szCs w:val="28"/>
        </w:rPr>
        <w:t xml:space="preserve"> отдали дань творческого увлечения такие русские писатели, как Ф.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Достоевский, Л.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Толстой, Н.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Лесков, А.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Чехов, Л.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Андреев, А.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Куприн, Ф.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Сологуб, И.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Шмелев, К.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Коровин, И.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Бунин и многие другие. Среди пасхальных рассказов есть признанные шедевры русской и мировой литературы: «Мужик Марей» Ф.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Достоевского, «После бала» Л.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Толстого, «Студент» и «Архиерей» А.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Чехова, «Легкое дыхание» И.</w:t>
      </w:r>
      <w:r w:rsidR="00175CDC" w:rsidRPr="00AA0203">
        <w:rPr>
          <w:color w:val="000000"/>
          <w:szCs w:val="28"/>
        </w:rPr>
        <w:t> </w:t>
      </w:r>
      <w:r w:rsidR="00E77F1D" w:rsidRPr="00AA0203">
        <w:rPr>
          <w:color w:val="000000"/>
          <w:szCs w:val="28"/>
        </w:rPr>
        <w:t>Бунина</w:t>
      </w:r>
      <w:r w:rsidR="00795E93" w:rsidRPr="00AA0203">
        <w:rPr>
          <w:color w:val="000000"/>
          <w:szCs w:val="28"/>
        </w:rPr>
        <w:t xml:space="preserve"> </w:t>
      </w:r>
      <w:r w:rsidR="00CC5A7D" w:rsidRPr="00AA0203">
        <w:rPr>
          <w:color w:val="000000"/>
          <w:szCs w:val="28"/>
        </w:rPr>
        <w:t>[5]</w:t>
      </w:r>
      <w:r w:rsidR="00E77F1D" w:rsidRPr="00AA0203">
        <w:rPr>
          <w:color w:val="000000"/>
          <w:szCs w:val="28"/>
        </w:rPr>
        <w:t>.</w:t>
      </w:r>
    </w:p>
    <w:p w:rsidR="00547B09" w:rsidRPr="00AA0203" w:rsidRDefault="00805B1B" w:rsidP="00E625CC">
      <w:pPr>
        <w:pStyle w:val="a3"/>
        <w:spacing w:before="0" w:beforeAutospacing="0" w:after="0" w:afterAutospacing="0" w:line="360" w:lineRule="auto"/>
        <w:ind w:firstLine="567"/>
        <w:jc w:val="both"/>
        <w:textAlignment w:val="top"/>
        <w:rPr>
          <w:color w:val="000000"/>
          <w:sz w:val="28"/>
          <w:szCs w:val="28"/>
        </w:rPr>
      </w:pPr>
      <w:r w:rsidRPr="00AA0203">
        <w:rPr>
          <w:color w:val="000000"/>
          <w:sz w:val="28"/>
          <w:szCs w:val="28"/>
        </w:rPr>
        <w:t>Казалось бы, говорить о том, что Даль — христианский, православный писатель, — парадокс. Как известно, сам  писатель принял православие лишь осенью 1871 года, незадолго перед смертью. Тем не менее, вся жизнь, все творчество Даля — путь</w:t>
      </w:r>
      <w:r w:rsidR="00545AB7" w:rsidRPr="00AA0203">
        <w:rPr>
          <w:color w:val="000000"/>
          <w:sz w:val="28"/>
          <w:szCs w:val="28"/>
        </w:rPr>
        <w:t xml:space="preserve"> к Истине, путь к православию. «</w:t>
      </w:r>
      <w:r w:rsidRPr="00AA0203">
        <w:rPr>
          <w:color w:val="000000"/>
          <w:sz w:val="28"/>
          <w:szCs w:val="28"/>
        </w:rPr>
        <w:t>Я всю жизнь искал истины и теперь нашел е</w:t>
      </w:r>
      <w:r w:rsidR="00545AB7" w:rsidRPr="00AA0203">
        <w:rPr>
          <w:color w:val="000000"/>
          <w:sz w:val="28"/>
          <w:szCs w:val="28"/>
        </w:rPr>
        <w:t>е»</w:t>
      </w:r>
      <w:r w:rsidRPr="00AA0203">
        <w:rPr>
          <w:color w:val="000000"/>
          <w:sz w:val="28"/>
          <w:szCs w:val="28"/>
        </w:rPr>
        <w:t>, — говорил он перед смертью</w:t>
      </w:r>
      <w:r w:rsidR="00545AB7" w:rsidRPr="00AA0203">
        <w:rPr>
          <w:color w:val="000000"/>
          <w:sz w:val="28"/>
          <w:szCs w:val="28"/>
        </w:rPr>
        <w:t>. И еще: «</w:t>
      </w:r>
      <w:r w:rsidRPr="00AA0203">
        <w:rPr>
          <w:color w:val="000000"/>
          <w:sz w:val="28"/>
          <w:szCs w:val="28"/>
        </w:rPr>
        <w:t>Православие — великое благо для России, несмотря на множество суеверий русского народа</w:t>
      </w:r>
      <w:r w:rsidR="00545AB7" w:rsidRPr="00AA0203">
        <w:rPr>
          <w:color w:val="000000"/>
          <w:sz w:val="28"/>
          <w:szCs w:val="28"/>
        </w:rPr>
        <w:t>»</w:t>
      </w:r>
      <w:r w:rsidRPr="00AA0203">
        <w:rPr>
          <w:color w:val="000000"/>
          <w:sz w:val="28"/>
          <w:szCs w:val="28"/>
        </w:rPr>
        <w:t>. Но ведь все эти суеверия не что иное, как простодушный лепет младенца, еще неразумного, но имеющего в себе ангельскую душу. Сколько я ни знаю, нет добрее нашего русского народа и нет его правдивее, если только обращаться с ним правдиво... А отчего это? Оттого, что он православный... Поверьте мне, что Россия погибнет только тогда, когд</w:t>
      </w:r>
      <w:r w:rsidR="00545AB7" w:rsidRPr="00AA0203">
        <w:rPr>
          <w:color w:val="000000"/>
          <w:sz w:val="28"/>
          <w:szCs w:val="28"/>
        </w:rPr>
        <w:t>а иссякнет в ней православие». В «Словаре» Даля читаем: «</w:t>
      </w:r>
      <w:r w:rsidRPr="00AA0203">
        <w:rPr>
          <w:color w:val="000000"/>
          <w:sz w:val="28"/>
          <w:szCs w:val="28"/>
        </w:rPr>
        <w:t>Правосла</w:t>
      </w:r>
      <w:r w:rsidR="00545AB7" w:rsidRPr="00AA0203">
        <w:rPr>
          <w:color w:val="000000"/>
          <w:sz w:val="28"/>
          <w:szCs w:val="28"/>
        </w:rPr>
        <w:t>вие — правоверие, истинная вера»</w:t>
      </w:r>
      <w:r w:rsidR="00293FDC" w:rsidRPr="00AA0203">
        <w:rPr>
          <w:color w:val="000000"/>
          <w:sz w:val="28"/>
          <w:szCs w:val="28"/>
        </w:rPr>
        <w:t xml:space="preserve"> </w:t>
      </w:r>
      <w:r w:rsidR="00FC346C" w:rsidRPr="00AA0203">
        <w:rPr>
          <w:color w:val="000000"/>
          <w:sz w:val="28"/>
          <w:szCs w:val="28"/>
        </w:rPr>
        <w:t>[6]</w:t>
      </w:r>
      <w:r w:rsidRPr="00AA0203">
        <w:rPr>
          <w:color w:val="000000"/>
          <w:sz w:val="28"/>
          <w:szCs w:val="28"/>
        </w:rPr>
        <w:t>.</w:t>
      </w:r>
      <w:r w:rsidR="00545AB7" w:rsidRPr="00AA0203">
        <w:rPr>
          <w:color w:val="000000"/>
          <w:sz w:val="28"/>
          <w:szCs w:val="28"/>
        </w:rPr>
        <w:t xml:space="preserve"> Словарь Даля является бытийным</w:t>
      </w:r>
      <w:r w:rsidRPr="00AA0203">
        <w:rPr>
          <w:color w:val="000000"/>
          <w:sz w:val="28"/>
          <w:szCs w:val="28"/>
        </w:rPr>
        <w:t xml:space="preserve"> первоисточником по многим разделам крестьянской жизни. Знание обычаев и традиций русского народа, постепенный приход к православию не могли не отразиться в творчестве писателя. </w:t>
      </w:r>
      <w:r w:rsidR="00033D1C" w:rsidRPr="00AA0203">
        <w:rPr>
          <w:color w:val="000000"/>
          <w:sz w:val="28"/>
          <w:szCs w:val="28"/>
        </w:rPr>
        <w:t>Творчество Даля «зачерпывает»</w:t>
      </w:r>
      <w:r w:rsidR="00221B5B" w:rsidRPr="00AA0203">
        <w:rPr>
          <w:color w:val="000000"/>
          <w:sz w:val="28"/>
          <w:szCs w:val="28"/>
        </w:rPr>
        <w:t>, оно питается как раз теми корнями, о кот</w:t>
      </w:r>
      <w:r w:rsidR="00545AB7" w:rsidRPr="00AA0203">
        <w:rPr>
          <w:color w:val="000000"/>
          <w:sz w:val="28"/>
          <w:szCs w:val="28"/>
        </w:rPr>
        <w:t>орых пишет Аксаков. Это и великолепнейшее знание</w:t>
      </w:r>
      <w:r w:rsidR="00221B5B" w:rsidRPr="00AA0203">
        <w:rPr>
          <w:color w:val="000000"/>
          <w:sz w:val="28"/>
          <w:szCs w:val="28"/>
        </w:rPr>
        <w:t xml:space="preserve"> русской жизни, </w:t>
      </w:r>
      <w:r w:rsidR="00545AB7" w:rsidRPr="00AA0203">
        <w:rPr>
          <w:color w:val="000000"/>
          <w:sz w:val="28"/>
          <w:szCs w:val="28"/>
        </w:rPr>
        <w:t>с ее обычаями и традициями</w:t>
      </w:r>
      <w:r w:rsidR="00221B5B" w:rsidRPr="00AA0203">
        <w:rPr>
          <w:color w:val="000000"/>
          <w:sz w:val="28"/>
          <w:szCs w:val="28"/>
        </w:rPr>
        <w:t>, того, без чего, по мнению Даля, Русь не может существовать — православия</w:t>
      </w:r>
      <w:r w:rsidR="00545AB7" w:rsidRPr="00AA0203">
        <w:rPr>
          <w:color w:val="000000"/>
          <w:sz w:val="28"/>
          <w:szCs w:val="28"/>
        </w:rPr>
        <w:t>. И.С.</w:t>
      </w:r>
      <w:r w:rsidR="009862C1" w:rsidRPr="00AA0203">
        <w:rPr>
          <w:color w:val="000000"/>
          <w:sz w:val="28"/>
          <w:szCs w:val="28"/>
        </w:rPr>
        <w:t> </w:t>
      </w:r>
      <w:r w:rsidR="00545AB7" w:rsidRPr="00AA0203">
        <w:rPr>
          <w:color w:val="000000"/>
          <w:sz w:val="28"/>
          <w:szCs w:val="28"/>
        </w:rPr>
        <w:t>Тургенев, называя Даля «народным»</w:t>
      </w:r>
      <w:r w:rsidR="00757186" w:rsidRPr="00AA0203">
        <w:rPr>
          <w:color w:val="000000"/>
          <w:sz w:val="28"/>
          <w:szCs w:val="28"/>
        </w:rPr>
        <w:t xml:space="preserve"> писател</w:t>
      </w:r>
      <w:r w:rsidR="00545AB7" w:rsidRPr="00AA0203">
        <w:rPr>
          <w:color w:val="000000"/>
          <w:sz w:val="28"/>
          <w:szCs w:val="28"/>
        </w:rPr>
        <w:t>ем, заметил: «</w:t>
      </w:r>
      <w:r w:rsidR="00221B5B" w:rsidRPr="00AA0203">
        <w:rPr>
          <w:color w:val="000000"/>
          <w:sz w:val="28"/>
          <w:szCs w:val="28"/>
        </w:rPr>
        <w:t>тот заслуживает это название, кто, по особому ли дару природы, вследствие ли многотревожной и разнообразной жизни, как бы вторично сделался русским, проникнулся весь сущностью своего н</w:t>
      </w:r>
      <w:r w:rsidR="00545AB7" w:rsidRPr="00AA0203">
        <w:rPr>
          <w:color w:val="000000"/>
          <w:sz w:val="28"/>
          <w:szCs w:val="28"/>
        </w:rPr>
        <w:t>арода, его языком, его бытом»</w:t>
      </w:r>
      <w:r w:rsidR="009862C1" w:rsidRPr="00AA0203">
        <w:rPr>
          <w:color w:val="000000"/>
          <w:sz w:val="28"/>
          <w:szCs w:val="28"/>
        </w:rPr>
        <w:t xml:space="preserve"> </w:t>
      </w:r>
      <w:r w:rsidR="004E597F" w:rsidRPr="00AA0203">
        <w:rPr>
          <w:color w:val="000000"/>
          <w:sz w:val="28"/>
          <w:szCs w:val="28"/>
        </w:rPr>
        <w:t>[</w:t>
      </w:r>
      <w:r w:rsidR="00795E93" w:rsidRPr="00AA0203">
        <w:rPr>
          <w:color w:val="000000"/>
          <w:sz w:val="28"/>
          <w:szCs w:val="28"/>
        </w:rPr>
        <w:t>11</w:t>
      </w:r>
      <w:r w:rsidR="004E597F" w:rsidRPr="00AA0203">
        <w:rPr>
          <w:color w:val="000000"/>
          <w:sz w:val="28"/>
          <w:szCs w:val="28"/>
        </w:rPr>
        <w:t>, с.277].</w:t>
      </w:r>
      <w:r w:rsidR="00221B5B" w:rsidRPr="00AA0203">
        <w:rPr>
          <w:color w:val="000000"/>
          <w:sz w:val="28"/>
          <w:szCs w:val="28"/>
        </w:rPr>
        <w:t xml:space="preserve"> </w:t>
      </w:r>
      <w:r w:rsidR="00F5126B" w:rsidRPr="00AA0203">
        <w:rPr>
          <w:color w:val="000000"/>
          <w:sz w:val="28"/>
          <w:szCs w:val="28"/>
        </w:rPr>
        <w:t>В</w:t>
      </w:r>
      <w:r w:rsidR="00726F1B" w:rsidRPr="00AA0203">
        <w:rPr>
          <w:color w:val="000000"/>
          <w:sz w:val="28"/>
          <w:szCs w:val="28"/>
        </w:rPr>
        <w:t xml:space="preserve"> данной работе мы рассматриваем </w:t>
      </w:r>
      <w:r w:rsidR="00545AB7" w:rsidRPr="00AA0203">
        <w:rPr>
          <w:color w:val="000000"/>
          <w:sz w:val="28"/>
          <w:szCs w:val="28"/>
        </w:rPr>
        <w:lastRenderedPageBreak/>
        <w:t xml:space="preserve">преимущественно </w:t>
      </w:r>
      <w:r w:rsidR="00726F1B" w:rsidRPr="00AA0203">
        <w:rPr>
          <w:color w:val="000000"/>
          <w:sz w:val="28"/>
          <w:szCs w:val="28"/>
        </w:rPr>
        <w:t>тексты</w:t>
      </w:r>
      <w:r w:rsidR="00F5126B" w:rsidRPr="00AA0203">
        <w:rPr>
          <w:color w:val="000000"/>
          <w:sz w:val="28"/>
          <w:szCs w:val="28"/>
        </w:rPr>
        <w:t xml:space="preserve"> Даля, где нашли свое художественное воплощение церковные праздники и, прежде всего, праздники Пасхального цикла, в центре которого — Свет</w:t>
      </w:r>
      <w:r w:rsidR="004E597F" w:rsidRPr="00AA0203">
        <w:rPr>
          <w:color w:val="000000"/>
          <w:sz w:val="28"/>
          <w:szCs w:val="28"/>
        </w:rPr>
        <w:t>лое Воскресенье.</w:t>
      </w:r>
      <w:r w:rsidR="00F5126B" w:rsidRPr="00AA0203">
        <w:rPr>
          <w:color w:val="000000"/>
          <w:sz w:val="28"/>
          <w:szCs w:val="28"/>
        </w:rPr>
        <w:t xml:space="preserve"> </w:t>
      </w:r>
      <w:r w:rsidR="00726F1B" w:rsidRPr="00AA0203">
        <w:rPr>
          <w:color w:val="000000"/>
          <w:sz w:val="28"/>
          <w:szCs w:val="28"/>
        </w:rPr>
        <w:t xml:space="preserve">В этой связи, дополнением к личности писателя послужит его труд </w:t>
      </w:r>
      <w:r w:rsidR="00F5126B" w:rsidRPr="00AA0203">
        <w:rPr>
          <w:color w:val="000000"/>
          <w:sz w:val="28"/>
          <w:szCs w:val="28"/>
        </w:rPr>
        <w:t>Моисеево Пятикнижие</w:t>
      </w:r>
      <w:r w:rsidR="00726F1B" w:rsidRPr="00AA0203">
        <w:rPr>
          <w:color w:val="000000"/>
          <w:sz w:val="28"/>
          <w:szCs w:val="28"/>
        </w:rPr>
        <w:t>, которое Даль перел</w:t>
      </w:r>
      <w:r w:rsidR="00545AB7" w:rsidRPr="00AA0203">
        <w:rPr>
          <w:color w:val="000000"/>
          <w:sz w:val="28"/>
          <w:szCs w:val="28"/>
        </w:rPr>
        <w:t>о</w:t>
      </w:r>
      <w:r w:rsidR="00726F1B" w:rsidRPr="00AA0203">
        <w:rPr>
          <w:color w:val="000000"/>
          <w:sz w:val="28"/>
          <w:szCs w:val="28"/>
        </w:rPr>
        <w:t>жил</w:t>
      </w:r>
      <w:r w:rsidR="00545AB7" w:rsidRPr="00AA0203">
        <w:rPr>
          <w:color w:val="000000"/>
          <w:sz w:val="28"/>
          <w:szCs w:val="28"/>
        </w:rPr>
        <w:t xml:space="preserve"> на «понятия русского простонародья»</w:t>
      </w:r>
      <w:r w:rsidR="00F5126B" w:rsidRPr="00AA0203">
        <w:rPr>
          <w:color w:val="000000"/>
          <w:sz w:val="28"/>
          <w:szCs w:val="28"/>
        </w:rPr>
        <w:t>,</w:t>
      </w:r>
      <w:r w:rsidR="00443D0B" w:rsidRPr="00AA0203">
        <w:rPr>
          <w:color w:val="000000"/>
          <w:sz w:val="28"/>
          <w:szCs w:val="28"/>
        </w:rPr>
        <w:t xml:space="preserve"> </w:t>
      </w:r>
      <w:r w:rsidR="00545AB7" w:rsidRPr="00AA0203">
        <w:rPr>
          <w:color w:val="000000"/>
          <w:sz w:val="28"/>
          <w:szCs w:val="28"/>
        </w:rPr>
        <w:t>а также намеревался «</w:t>
      </w:r>
      <w:r w:rsidR="00F5126B" w:rsidRPr="00AA0203">
        <w:rPr>
          <w:color w:val="000000"/>
          <w:sz w:val="28"/>
          <w:szCs w:val="28"/>
        </w:rPr>
        <w:t xml:space="preserve">пройти всю </w:t>
      </w:r>
      <w:r w:rsidR="00545AB7" w:rsidRPr="00AA0203">
        <w:rPr>
          <w:color w:val="000000"/>
          <w:sz w:val="28"/>
          <w:szCs w:val="28"/>
        </w:rPr>
        <w:t>Библию»</w:t>
      </w:r>
      <w:r w:rsidR="00F5126B" w:rsidRPr="00AA0203">
        <w:rPr>
          <w:color w:val="000000"/>
          <w:sz w:val="28"/>
          <w:szCs w:val="28"/>
        </w:rPr>
        <w:t xml:space="preserve"> подобным образом, начав с Евангелия</w:t>
      </w:r>
      <w:r w:rsidR="009862C1" w:rsidRPr="00AA0203">
        <w:rPr>
          <w:color w:val="000000"/>
          <w:sz w:val="28"/>
          <w:szCs w:val="28"/>
        </w:rPr>
        <w:t xml:space="preserve"> </w:t>
      </w:r>
      <w:r w:rsidR="009507F4" w:rsidRPr="00AA0203">
        <w:rPr>
          <w:color w:val="000000"/>
          <w:sz w:val="28"/>
          <w:szCs w:val="28"/>
        </w:rPr>
        <w:t>[7,</w:t>
      </w:r>
      <w:r w:rsidR="009507F4" w:rsidRPr="00AA0203">
        <w:rPr>
          <w:color w:val="000000"/>
          <w:sz w:val="28"/>
          <w:szCs w:val="28"/>
          <w:lang w:val="en-US"/>
        </w:rPr>
        <w:t>c</w:t>
      </w:r>
      <w:r w:rsidR="009507F4" w:rsidRPr="00AA0203">
        <w:rPr>
          <w:color w:val="000000"/>
          <w:sz w:val="28"/>
          <w:szCs w:val="28"/>
        </w:rPr>
        <w:t>.339].</w:t>
      </w:r>
      <w:r w:rsidR="00F5126B" w:rsidRPr="00AA0203">
        <w:rPr>
          <w:color w:val="000000"/>
          <w:sz w:val="28"/>
          <w:szCs w:val="28"/>
        </w:rPr>
        <w:t xml:space="preserve"> </w:t>
      </w:r>
      <w:r w:rsidR="000917A8" w:rsidRPr="00AA0203">
        <w:rPr>
          <w:color w:val="000000"/>
          <w:sz w:val="28"/>
          <w:szCs w:val="28"/>
        </w:rPr>
        <w:t>В этом служении русскому народу он подобен греческому литургисту «иже во святых» Иоанну Кап</w:t>
      </w:r>
      <w:r w:rsidR="009862C1" w:rsidRPr="00AA0203">
        <w:rPr>
          <w:color w:val="000000"/>
          <w:sz w:val="28"/>
          <w:szCs w:val="28"/>
        </w:rPr>
        <w:t>п</w:t>
      </w:r>
      <w:r w:rsidR="000917A8" w:rsidRPr="00AA0203">
        <w:rPr>
          <w:color w:val="000000"/>
          <w:sz w:val="28"/>
          <w:szCs w:val="28"/>
        </w:rPr>
        <w:t>ад</w:t>
      </w:r>
      <w:r w:rsidR="009862C1" w:rsidRPr="00AA0203">
        <w:rPr>
          <w:color w:val="000000"/>
          <w:sz w:val="28"/>
          <w:szCs w:val="28"/>
        </w:rPr>
        <w:t>о</w:t>
      </w:r>
      <w:r w:rsidR="000917A8" w:rsidRPr="00AA0203">
        <w:rPr>
          <w:color w:val="000000"/>
          <w:sz w:val="28"/>
          <w:szCs w:val="28"/>
        </w:rPr>
        <w:t xml:space="preserve">кийцу, прозванному Златоустом, </w:t>
      </w:r>
      <w:r w:rsidR="00033D1C" w:rsidRPr="00AA0203">
        <w:rPr>
          <w:color w:val="000000"/>
          <w:sz w:val="28"/>
          <w:szCs w:val="28"/>
        </w:rPr>
        <w:t xml:space="preserve">в свое время </w:t>
      </w:r>
      <w:r w:rsidR="000917A8" w:rsidRPr="00AA0203">
        <w:rPr>
          <w:color w:val="000000"/>
          <w:sz w:val="28"/>
          <w:szCs w:val="28"/>
        </w:rPr>
        <w:t>много потрудив</w:t>
      </w:r>
      <w:r w:rsidR="00033D1C" w:rsidRPr="00AA0203">
        <w:rPr>
          <w:color w:val="000000"/>
          <w:sz w:val="28"/>
          <w:szCs w:val="28"/>
        </w:rPr>
        <w:t>шемуся на ниве доходчивых тракто</w:t>
      </w:r>
      <w:r w:rsidR="000917A8" w:rsidRPr="00AA0203">
        <w:rPr>
          <w:color w:val="000000"/>
          <w:sz w:val="28"/>
          <w:szCs w:val="28"/>
        </w:rPr>
        <w:t xml:space="preserve">ваний Священного Писания. </w:t>
      </w:r>
      <w:r w:rsidR="00F5126B" w:rsidRPr="00AA0203">
        <w:rPr>
          <w:color w:val="000000"/>
          <w:sz w:val="28"/>
          <w:szCs w:val="28"/>
        </w:rPr>
        <w:t>В одном из своих произв</w:t>
      </w:r>
      <w:r w:rsidR="00503AAE" w:rsidRPr="00AA0203">
        <w:rPr>
          <w:color w:val="000000"/>
          <w:sz w:val="28"/>
          <w:szCs w:val="28"/>
        </w:rPr>
        <w:t>едений Даль пишет о Пасхе так: «</w:t>
      </w:r>
      <w:r w:rsidR="00F5126B" w:rsidRPr="00AA0203">
        <w:rPr>
          <w:color w:val="000000"/>
          <w:sz w:val="28"/>
          <w:szCs w:val="28"/>
        </w:rPr>
        <w:t>Кажется, день этот, глядя на него со стороны, такой же, как и все дни; нет в нем ни</w:t>
      </w:r>
      <w:r w:rsidR="009507F4" w:rsidRPr="00AA0203">
        <w:rPr>
          <w:color w:val="000000"/>
          <w:sz w:val="28"/>
          <w:szCs w:val="28"/>
        </w:rPr>
        <w:t>каких стихийных примет и отличий</w:t>
      </w:r>
      <w:r w:rsidR="00F5126B" w:rsidRPr="00AA0203">
        <w:rPr>
          <w:color w:val="000000"/>
          <w:sz w:val="28"/>
          <w:szCs w:val="28"/>
        </w:rPr>
        <w:t>, а между тем, кому не кажется он, несмотря ни на какое ненастье, днем светлым, радостным и праздничным, которому в году нет ни ровни, ни дружки? А в крестьянском быту, в хорошей семье, и подавно: все заботы, все насущные труды и суеты покоятся; нет на душе ничего, кроме ясной и светлой радости; сброшены с плеч тяжелая, а с ним и черствая вещественность, нужда настоящая и забота о будущем. Бог дал дожить до светлого праздника — и на селе встречаешь одни только спокойн</w:t>
      </w:r>
      <w:r w:rsidR="009507F4" w:rsidRPr="00AA0203">
        <w:rPr>
          <w:color w:val="000000"/>
          <w:sz w:val="28"/>
          <w:szCs w:val="28"/>
        </w:rPr>
        <w:t>ые, радостные, беззаботные лица</w:t>
      </w:r>
      <w:r w:rsidR="00503AAE" w:rsidRPr="00AA0203">
        <w:rPr>
          <w:color w:val="000000"/>
          <w:sz w:val="28"/>
          <w:szCs w:val="28"/>
        </w:rPr>
        <w:t>»</w:t>
      </w:r>
      <w:r w:rsidR="00795E93" w:rsidRPr="00AA0203">
        <w:rPr>
          <w:color w:val="000000"/>
          <w:sz w:val="28"/>
          <w:szCs w:val="28"/>
        </w:rPr>
        <w:t xml:space="preserve"> </w:t>
      </w:r>
      <w:r w:rsidR="009507F4" w:rsidRPr="00AA0203">
        <w:rPr>
          <w:color w:val="000000"/>
          <w:sz w:val="28"/>
          <w:szCs w:val="28"/>
        </w:rPr>
        <w:t>[3,с.206].</w:t>
      </w:r>
    </w:p>
    <w:p w:rsidR="009507F4" w:rsidRPr="00AA0203" w:rsidRDefault="00CB282C" w:rsidP="00E625CC">
      <w:pPr>
        <w:pStyle w:val="a3"/>
        <w:spacing w:before="0" w:beforeAutospacing="0" w:after="0" w:afterAutospacing="0" w:line="360" w:lineRule="auto"/>
        <w:ind w:firstLine="567"/>
        <w:jc w:val="both"/>
        <w:textAlignment w:val="top"/>
        <w:rPr>
          <w:color w:val="000000"/>
          <w:sz w:val="28"/>
          <w:szCs w:val="28"/>
        </w:rPr>
      </w:pPr>
      <w:r w:rsidRPr="00AA0203">
        <w:rPr>
          <w:color w:val="000000"/>
          <w:sz w:val="28"/>
          <w:szCs w:val="28"/>
        </w:rPr>
        <w:t xml:space="preserve">Многим памятны слова Гоголя о том, как по-разному празднуется «Светлое воскресение» у нас и в «чужой стороне»: «В русском человеке есть особенное участие к празднику Светлого Воскресения. Он это чувствует живее, если ему случится быть в чужой земле. Видя, как повсюду в других странах день этот почти не отличен от других дней, </w:t>
      </w:r>
      <w:r w:rsidR="004D4EAF" w:rsidRPr="00AA0203">
        <w:rPr>
          <w:color w:val="000000"/>
          <w:sz w:val="28"/>
          <w:szCs w:val="28"/>
        </w:rPr>
        <w:t>—</w:t>
      </w:r>
      <w:r w:rsidRPr="00AA0203">
        <w:rPr>
          <w:color w:val="000000"/>
          <w:sz w:val="28"/>
          <w:szCs w:val="28"/>
        </w:rPr>
        <w:t xml:space="preserve"> те же всегдашние занятия, та же вседневная жизнь, то</w:t>
      </w:r>
      <w:r w:rsidR="00547B09" w:rsidRPr="00AA0203">
        <w:rPr>
          <w:color w:val="000000"/>
          <w:sz w:val="28"/>
          <w:szCs w:val="28"/>
        </w:rPr>
        <w:t xml:space="preserve"> же будничное выраженье в лицах»</w:t>
      </w:r>
      <w:r w:rsidR="004D4EAF" w:rsidRPr="00AA0203">
        <w:rPr>
          <w:color w:val="000000"/>
          <w:sz w:val="28"/>
          <w:szCs w:val="28"/>
        </w:rPr>
        <w:t xml:space="preserve"> </w:t>
      </w:r>
      <w:r w:rsidR="00547B09" w:rsidRPr="00AA0203">
        <w:rPr>
          <w:color w:val="000000"/>
          <w:sz w:val="28"/>
          <w:szCs w:val="28"/>
        </w:rPr>
        <w:t>[4</w:t>
      </w:r>
      <w:r w:rsidR="00CC5A7D" w:rsidRPr="00AA0203">
        <w:rPr>
          <w:color w:val="000000"/>
          <w:sz w:val="28"/>
          <w:szCs w:val="28"/>
        </w:rPr>
        <w:t>,</w:t>
      </w:r>
      <w:r w:rsidR="00D0549C" w:rsidRPr="00AA0203">
        <w:rPr>
          <w:color w:val="000000"/>
          <w:sz w:val="28"/>
          <w:szCs w:val="28"/>
        </w:rPr>
        <w:t xml:space="preserve"> </w:t>
      </w:r>
      <w:r w:rsidR="00D0549C" w:rsidRPr="00AA0203">
        <w:rPr>
          <w:color w:val="000000"/>
          <w:sz w:val="28"/>
          <w:szCs w:val="28"/>
          <w:lang w:val="en-US"/>
        </w:rPr>
        <w:t>c</w:t>
      </w:r>
      <w:r w:rsidR="00D0549C" w:rsidRPr="00AA0203">
        <w:rPr>
          <w:color w:val="000000"/>
          <w:sz w:val="28"/>
          <w:szCs w:val="28"/>
        </w:rPr>
        <w:t>.</w:t>
      </w:r>
      <w:r w:rsidR="00CC5A7D" w:rsidRPr="00AA0203">
        <w:rPr>
          <w:color w:val="000000"/>
          <w:sz w:val="28"/>
          <w:szCs w:val="28"/>
        </w:rPr>
        <w:t>332</w:t>
      </w:r>
      <w:r w:rsidR="00547B09" w:rsidRPr="00AA0203">
        <w:rPr>
          <w:color w:val="000000"/>
          <w:sz w:val="28"/>
          <w:szCs w:val="28"/>
        </w:rPr>
        <w:t>].</w:t>
      </w:r>
      <w:r w:rsidRPr="00AA0203">
        <w:rPr>
          <w:color w:val="000000"/>
          <w:sz w:val="28"/>
          <w:szCs w:val="28"/>
        </w:rPr>
        <w:t xml:space="preserve"> </w:t>
      </w:r>
      <w:r w:rsidR="00F5126B" w:rsidRPr="00AA0203">
        <w:rPr>
          <w:color w:val="000000"/>
          <w:sz w:val="28"/>
          <w:szCs w:val="28"/>
        </w:rPr>
        <w:t>С 80-х годов XIX</w:t>
      </w:r>
      <w:r w:rsidR="009507F4" w:rsidRPr="00AA0203">
        <w:rPr>
          <w:color w:val="000000"/>
          <w:sz w:val="28"/>
          <w:szCs w:val="28"/>
        </w:rPr>
        <w:t xml:space="preserve"> века</w:t>
      </w:r>
      <w:r w:rsidR="00F5126B" w:rsidRPr="00AA0203">
        <w:rPr>
          <w:color w:val="000000"/>
          <w:sz w:val="28"/>
          <w:szCs w:val="28"/>
        </w:rPr>
        <w:t xml:space="preserve"> пасхальный рассказ стал массовым жанром газетно-журнальной беллетристики. Редакторы заказывали для пасхальных номеров своих изданий стихи и рассказы — авторы в меру своих возможностей и способностей откликались на эти просьбы</w:t>
      </w:r>
      <w:r w:rsidR="004D4EAF" w:rsidRPr="00AA0203">
        <w:rPr>
          <w:color w:val="000000"/>
          <w:sz w:val="28"/>
          <w:szCs w:val="28"/>
        </w:rPr>
        <w:t xml:space="preserve"> </w:t>
      </w:r>
      <w:r w:rsidR="009507F4" w:rsidRPr="00AA0203">
        <w:rPr>
          <w:color w:val="000000"/>
          <w:sz w:val="28"/>
          <w:szCs w:val="28"/>
        </w:rPr>
        <w:t>[</w:t>
      </w:r>
      <w:r w:rsidR="00DE4BCA" w:rsidRPr="00AA0203">
        <w:rPr>
          <w:color w:val="000000"/>
          <w:sz w:val="28"/>
          <w:szCs w:val="28"/>
        </w:rPr>
        <w:t>6</w:t>
      </w:r>
      <w:r w:rsidR="009507F4" w:rsidRPr="00AA0203">
        <w:rPr>
          <w:color w:val="000000"/>
          <w:sz w:val="28"/>
          <w:szCs w:val="28"/>
        </w:rPr>
        <w:t>]</w:t>
      </w:r>
      <w:r w:rsidR="00F5126B" w:rsidRPr="00AA0203">
        <w:rPr>
          <w:color w:val="000000"/>
          <w:sz w:val="28"/>
          <w:szCs w:val="28"/>
        </w:rPr>
        <w:t>.</w:t>
      </w:r>
      <w:r w:rsidR="00F5126B" w:rsidRPr="00AA0203">
        <w:rPr>
          <w:sz w:val="28"/>
          <w:szCs w:val="28"/>
        </w:rPr>
        <w:t xml:space="preserve"> </w:t>
      </w:r>
    </w:p>
    <w:p w:rsidR="00BE17C0" w:rsidRPr="00AA0203" w:rsidRDefault="00503AAE" w:rsidP="00E625CC">
      <w:pPr>
        <w:spacing w:after="0" w:line="360" w:lineRule="auto"/>
        <w:ind w:firstLine="567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AA0203">
        <w:rPr>
          <w:szCs w:val="28"/>
        </w:rPr>
        <w:t>Почти все п</w:t>
      </w:r>
      <w:r w:rsidR="00F5126B" w:rsidRPr="00AA0203">
        <w:rPr>
          <w:szCs w:val="28"/>
        </w:rPr>
        <w:t xml:space="preserve">роизведения Даля пестрят пословицами, поговорками. Иногда вместо развернутой характеристики героя дана его оценка только в пословице: </w:t>
      </w:r>
      <w:r w:rsidR="00F5126B" w:rsidRPr="00AA0203">
        <w:rPr>
          <w:szCs w:val="28"/>
        </w:rPr>
        <w:lastRenderedPageBreak/>
        <w:t xml:space="preserve">«Ему... не приходилось бы жить так </w:t>
      </w:r>
      <w:r w:rsidR="004D4EAF" w:rsidRPr="00AA0203">
        <w:rPr>
          <w:rFonts w:cs="Times New Roman"/>
          <w:color w:val="000000"/>
          <w:szCs w:val="28"/>
        </w:rPr>
        <w:t>—</w:t>
      </w:r>
      <w:r w:rsidR="00F5126B" w:rsidRPr="00AA0203">
        <w:rPr>
          <w:szCs w:val="28"/>
        </w:rPr>
        <w:t xml:space="preserve"> от утра до вечера, а помянуть нечего; неделя прошла, до нас не дошла». «Не учили, покуда поперек лавочки ложился, а во всю вытянулся </w:t>
      </w:r>
      <w:r w:rsidR="004D4EAF" w:rsidRPr="00AA0203">
        <w:rPr>
          <w:rFonts w:cs="Times New Roman"/>
          <w:color w:val="000000"/>
          <w:szCs w:val="28"/>
        </w:rPr>
        <w:t>—</w:t>
      </w:r>
      <w:r w:rsidR="00F5126B" w:rsidRPr="00AA0203">
        <w:rPr>
          <w:szCs w:val="28"/>
        </w:rPr>
        <w:t xml:space="preserve"> не научишь»; «кто кого сможет, тот того и гложет». Проза Даля чуждалась всякой выдумки, всякого сочинительства, и этот принципиальный, хотя не всегда </w:t>
      </w:r>
      <w:r w:rsidR="00547B09" w:rsidRPr="00AA0203">
        <w:rPr>
          <w:szCs w:val="28"/>
        </w:rPr>
        <w:t>последовательный, отказ от белле</w:t>
      </w:r>
      <w:r w:rsidR="00F5126B" w:rsidRPr="00AA0203">
        <w:rPr>
          <w:szCs w:val="28"/>
        </w:rPr>
        <w:t xml:space="preserve">тризма нагляден в его циклах рассказов «Картины из русского быта». Даль нашел вполне органичную для себя безыскусную форму, которая вместила все — и «случаи» из его богатейшего опыта врача, военного, чиновника, путешественника, и слышанное от бывалых людей всех сословий, и народные предания, поверья. </w:t>
      </w:r>
      <w:r w:rsidR="009507F4" w:rsidRPr="00AA0203">
        <w:rPr>
          <w:szCs w:val="28"/>
        </w:rPr>
        <w:t xml:space="preserve">Еще </w:t>
      </w:r>
      <w:r w:rsidR="00F5126B" w:rsidRPr="00AA0203">
        <w:rPr>
          <w:szCs w:val="28"/>
        </w:rPr>
        <w:t xml:space="preserve">Гоголь призывал «проездиться по России». Даль по ней </w:t>
      </w:r>
      <w:r w:rsidR="00D4454C" w:rsidRPr="00AA0203">
        <w:rPr>
          <w:szCs w:val="28"/>
        </w:rPr>
        <w:t>«</w:t>
      </w:r>
      <w:r w:rsidR="00F5126B" w:rsidRPr="00AA0203">
        <w:rPr>
          <w:szCs w:val="28"/>
        </w:rPr>
        <w:t>проездился</w:t>
      </w:r>
      <w:r w:rsidR="00D4454C" w:rsidRPr="00AA0203">
        <w:rPr>
          <w:szCs w:val="28"/>
        </w:rPr>
        <w:t>»</w:t>
      </w:r>
      <w:r w:rsidR="00F5126B" w:rsidRPr="00AA0203">
        <w:rPr>
          <w:szCs w:val="28"/>
        </w:rPr>
        <w:t xml:space="preserve"> как мало кто из русских писателей. Рассказы его — прежде всего рассказы пожившего, много видевшего человека. Именно «Картины из русского быта» и создали Далю репутацию этнографического писателя. В записях Добролюбова есть такое определение далевской прозы: «Совокупность его рассказов составляет поэтическую этнографию»</w:t>
      </w:r>
      <w:r w:rsidR="003842A5" w:rsidRPr="00AA0203">
        <w:rPr>
          <w:szCs w:val="28"/>
        </w:rPr>
        <w:t xml:space="preserve"> </w:t>
      </w:r>
      <w:r w:rsidR="00CC5A7D" w:rsidRPr="00AA0203">
        <w:rPr>
          <w:szCs w:val="28"/>
        </w:rPr>
        <w:t>[</w:t>
      </w:r>
      <w:r w:rsidR="00795E93" w:rsidRPr="00AA0203">
        <w:rPr>
          <w:szCs w:val="28"/>
        </w:rPr>
        <w:t>9</w:t>
      </w:r>
      <w:r w:rsidR="00CC5A7D" w:rsidRPr="00AA0203">
        <w:rPr>
          <w:szCs w:val="28"/>
        </w:rPr>
        <w:t>]</w:t>
      </w:r>
      <w:r w:rsidR="00F5126B" w:rsidRPr="00AA0203">
        <w:rPr>
          <w:szCs w:val="28"/>
        </w:rPr>
        <w:t>. Это определение во многом точно и характерно. Даль, следовавший за Гоголем с его пасечником Рудым Паньком и за Орестом Сомовым, подписывавшим свои «малорос</w:t>
      </w:r>
      <w:r w:rsidR="003842A5" w:rsidRPr="00AA0203">
        <w:rPr>
          <w:szCs w:val="28"/>
        </w:rPr>
        <w:t>с</w:t>
      </w:r>
      <w:r w:rsidR="00F5126B" w:rsidRPr="00AA0203">
        <w:rPr>
          <w:szCs w:val="28"/>
        </w:rPr>
        <w:t>ийские были и небылицы» псевдонимом Порфирий Байский, нуждался в образе рассказчика, Казака Луганского, там, где давал слово прост</w:t>
      </w:r>
      <w:r w:rsidRPr="00AA0203">
        <w:rPr>
          <w:szCs w:val="28"/>
        </w:rPr>
        <w:t>онародью. Да и любовь к малой Родине</w:t>
      </w:r>
      <w:r w:rsidR="00F5126B" w:rsidRPr="00AA0203">
        <w:rPr>
          <w:szCs w:val="28"/>
        </w:rPr>
        <w:t xml:space="preserve"> осталось в не</w:t>
      </w:r>
      <w:r w:rsidR="00D830CA" w:rsidRPr="00AA0203">
        <w:rPr>
          <w:szCs w:val="28"/>
        </w:rPr>
        <w:t>м навсегда, и живописн</w:t>
      </w:r>
      <w:r w:rsidR="00B04F8E" w:rsidRPr="00AA0203">
        <w:rPr>
          <w:szCs w:val="28"/>
        </w:rPr>
        <w:t>ая Луганщина</w:t>
      </w:r>
      <w:r w:rsidR="00F5126B" w:rsidRPr="00AA0203">
        <w:rPr>
          <w:szCs w:val="28"/>
        </w:rPr>
        <w:t xml:space="preserve"> с ее певучим словом, преданиями часто отзывалась в его прозе. Но Казака Луганского, нередко заслоняет сам Даль,</w:t>
      </w:r>
      <w:r w:rsidR="00B04F8E" w:rsidRPr="00AA0203">
        <w:rPr>
          <w:szCs w:val="28"/>
        </w:rPr>
        <w:t xml:space="preserve"> как личность, </w:t>
      </w:r>
      <w:r w:rsidR="00F5126B" w:rsidRPr="00AA0203">
        <w:rPr>
          <w:szCs w:val="28"/>
        </w:rPr>
        <w:t>внимательно слушающий, дающий слово народным рассказчикам, дорожным попутчикам, всем, кому есть</w:t>
      </w:r>
      <w:r w:rsidR="009507F4" w:rsidRPr="00AA0203">
        <w:rPr>
          <w:szCs w:val="28"/>
        </w:rPr>
        <w:t>,</w:t>
      </w:r>
      <w:r w:rsidR="00F5126B" w:rsidRPr="00AA0203">
        <w:rPr>
          <w:szCs w:val="28"/>
        </w:rPr>
        <w:t xml:space="preserve"> что</w:t>
      </w:r>
      <w:r w:rsidR="00F5126B" w:rsidRPr="00AA0203">
        <w:rPr>
          <w:rFonts w:cs="Times New Roman"/>
          <w:szCs w:val="28"/>
        </w:rPr>
        <w:t xml:space="preserve"> поведать, и трезво рассказывающий то, что видел сам</w:t>
      </w:r>
      <w:r w:rsidR="003842A5" w:rsidRPr="00AA0203">
        <w:rPr>
          <w:rFonts w:cs="Times New Roman"/>
          <w:szCs w:val="28"/>
        </w:rPr>
        <w:t xml:space="preserve"> </w:t>
      </w:r>
      <w:r w:rsidR="009507F4" w:rsidRPr="00AA0203">
        <w:rPr>
          <w:rFonts w:cs="Times New Roman"/>
          <w:szCs w:val="28"/>
        </w:rPr>
        <w:t>[</w:t>
      </w:r>
      <w:r w:rsidR="00795E93" w:rsidRPr="00AA0203">
        <w:rPr>
          <w:rFonts w:cs="Times New Roman"/>
          <w:szCs w:val="28"/>
        </w:rPr>
        <w:t>9</w:t>
      </w:r>
      <w:r w:rsidR="009507F4" w:rsidRPr="00AA0203">
        <w:rPr>
          <w:rFonts w:cs="Times New Roman"/>
          <w:szCs w:val="28"/>
        </w:rPr>
        <w:t>]</w:t>
      </w:r>
      <w:r w:rsidR="00F5126B" w:rsidRPr="00AA0203">
        <w:rPr>
          <w:rFonts w:cs="Times New Roman"/>
          <w:szCs w:val="28"/>
        </w:rPr>
        <w:t xml:space="preserve">. </w:t>
      </w:r>
      <w:r w:rsidR="00363456" w:rsidRPr="00AA0203">
        <w:rPr>
          <w:rFonts w:cs="Times New Roman"/>
          <w:szCs w:val="28"/>
        </w:rPr>
        <w:t xml:space="preserve">Творческий след Владимира Даля, поражает нас своей многогранностью. С его </w:t>
      </w:r>
      <w:r w:rsidR="009507F4" w:rsidRPr="00AA0203">
        <w:rPr>
          <w:rFonts w:cs="Times New Roman"/>
          <w:szCs w:val="28"/>
        </w:rPr>
        <w:t xml:space="preserve">именем связаны великие деяния. </w:t>
      </w:r>
      <w:r w:rsidR="00363456" w:rsidRPr="00AA0203">
        <w:rPr>
          <w:rFonts w:cs="Times New Roman"/>
          <w:szCs w:val="28"/>
        </w:rPr>
        <w:t>М</w:t>
      </w:r>
      <w:r w:rsidR="00BD6004" w:rsidRPr="00AA0203">
        <w:rPr>
          <w:rFonts w:cs="Times New Roman"/>
          <w:szCs w:val="28"/>
        </w:rPr>
        <w:t>ы</w:t>
      </w:r>
      <w:r w:rsidR="003842A5" w:rsidRPr="00AA0203">
        <w:rPr>
          <w:rFonts w:cs="Times New Roman"/>
          <w:szCs w:val="28"/>
        </w:rPr>
        <w:t xml:space="preserve"> </w:t>
      </w:r>
      <w:r w:rsidR="003842A5" w:rsidRPr="00AA0203">
        <w:rPr>
          <w:rFonts w:cs="Times New Roman"/>
          <w:color w:val="000000"/>
          <w:szCs w:val="28"/>
        </w:rPr>
        <w:t>—</w:t>
      </w:r>
      <w:r w:rsidR="00BD6004" w:rsidRPr="00AA0203">
        <w:rPr>
          <w:rFonts w:cs="Times New Roman"/>
          <w:szCs w:val="28"/>
        </w:rPr>
        <w:t xml:space="preserve"> потомки Луганской Земли </w:t>
      </w:r>
      <w:r w:rsidR="003842A5" w:rsidRPr="00AA0203">
        <w:rPr>
          <w:rFonts w:cs="Times New Roman"/>
          <w:color w:val="000000"/>
          <w:szCs w:val="28"/>
        </w:rPr>
        <w:t xml:space="preserve">— </w:t>
      </w:r>
      <w:r w:rsidR="00BD6004" w:rsidRPr="00AA0203">
        <w:rPr>
          <w:rFonts w:cs="Times New Roman"/>
          <w:szCs w:val="28"/>
        </w:rPr>
        <w:t>гордим</w:t>
      </w:r>
      <w:r w:rsidR="00305AF1" w:rsidRPr="00AA0203">
        <w:rPr>
          <w:rFonts w:cs="Times New Roman"/>
          <w:szCs w:val="28"/>
        </w:rPr>
        <w:t xml:space="preserve">ся </w:t>
      </w:r>
      <w:r w:rsidR="00BD6004" w:rsidRPr="00AA0203">
        <w:rPr>
          <w:rFonts w:cs="Times New Roman"/>
          <w:szCs w:val="28"/>
        </w:rPr>
        <w:t xml:space="preserve"> и чтим своего</w:t>
      </w:r>
      <w:r w:rsidR="00305AF1" w:rsidRPr="00AA0203">
        <w:rPr>
          <w:rFonts w:cs="Times New Roman"/>
          <w:szCs w:val="28"/>
        </w:rPr>
        <w:t xml:space="preserve"> славн</w:t>
      </w:r>
      <w:r w:rsidR="00BD6004" w:rsidRPr="00AA0203">
        <w:rPr>
          <w:rFonts w:cs="Times New Roman"/>
          <w:szCs w:val="28"/>
        </w:rPr>
        <w:t>ого соотечественника</w:t>
      </w:r>
      <w:r w:rsidR="00363456" w:rsidRPr="00AA0203">
        <w:rPr>
          <w:rFonts w:cs="Times New Roman"/>
          <w:szCs w:val="28"/>
        </w:rPr>
        <w:t>. Имя Владимира Даля известно по всему миру. И конечно,</w:t>
      </w:r>
      <w:r w:rsidR="005917FB" w:rsidRPr="00AA0203">
        <w:rPr>
          <w:rFonts w:cs="Times New Roman"/>
          <w:szCs w:val="28"/>
        </w:rPr>
        <w:t xml:space="preserve"> на первый план выходит его детище </w:t>
      </w:r>
      <w:r w:rsidR="003842A5" w:rsidRPr="00AA0203">
        <w:rPr>
          <w:rFonts w:cs="Times New Roman"/>
          <w:color w:val="000000"/>
          <w:szCs w:val="28"/>
        </w:rPr>
        <w:t>—</w:t>
      </w:r>
      <w:r w:rsidR="005917FB" w:rsidRPr="00AA0203">
        <w:rPr>
          <w:rFonts w:cs="Times New Roman"/>
          <w:szCs w:val="28"/>
        </w:rPr>
        <w:t xml:space="preserve"> словарь.</w:t>
      </w:r>
      <w:r w:rsidR="00F901C1" w:rsidRPr="00AA0203">
        <w:rPr>
          <w:rFonts w:cs="Times New Roman"/>
          <w:szCs w:val="28"/>
        </w:rPr>
        <w:t xml:space="preserve"> Говоря о Владимире Дале, н</w:t>
      </w:r>
      <w:r w:rsidR="00ED103D" w:rsidRPr="00AA0203">
        <w:rPr>
          <w:rFonts w:cs="Times New Roman"/>
          <w:szCs w:val="28"/>
        </w:rPr>
        <w:t>ельзя не упомянуть о</w:t>
      </w:r>
      <w:r w:rsidR="00305AF1" w:rsidRPr="00AA0203">
        <w:rPr>
          <w:rFonts w:cs="Times New Roman"/>
          <w:szCs w:val="28"/>
        </w:rPr>
        <w:t xml:space="preserve"> ск</w:t>
      </w:r>
      <w:r w:rsidR="005917FB" w:rsidRPr="00AA0203">
        <w:rPr>
          <w:rFonts w:cs="Times New Roman"/>
          <w:szCs w:val="28"/>
        </w:rPr>
        <w:t>р</w:t>
      </w:r>
      <w:r w:rsidR="00305AF1" w:rsidRPr="00AA0203">
        <w:rPr>
          <w:rFonts w:cs="Times New Roman"/>
          <w:szCs w:val="28"/>
        </w:rPr>
        <w:t>у</w:t>
      </w:r>
      <w:r w:rsidR="005917FB" w:rsidRPr="00AA0203">
        <w:rPr>
          <w:rFonts w:cs="Times New Roman"/>
          <w:szCs w:val="28"/>
        </w:rPr>
        <w:t>пулезном</w:t>
      </w:r>
      <w:r w:rsidR="00ED103D" w:rsidRPr="00AA0203">
        <w:rPr>
          <w:rFonts w:cs="Times New Roman"/>
          <w:szCs w:val="28"/>
        </w:rPr>
        <w:t>, непрерывном,</w:t>
      </w:r>
      <w:r w:rsidR="005917FB" w:rsidRPr="00AA0203">
        <w:rPr>
          <w:rFonts w:cs="Times New Roman"/>
          <w:szCs w:val="28"/>
        </w:rPr>
        <w:t xml:space="preserve"> многолетнем</w:t>
      </w:r>
      <w:r w:rsidR="00363456" w:rsidRPr="00AA0203">
        <w:rPr>
          <w:rFonts w:cs="Times New Roman"/>
          <w:szCs w:val="28"/>
        </w:rPr>
        <w:t xml:space="preserve"> труд</w:t>
      </w:r>
      <w:r w:rsidR="00F901C1" w:rsidRPr="00AA0203">
        <w:rPr>
          <w:rFonts w:cs="Times New Roman"/>
          <w:szCs w:val="28"/>
        </w:rPr>
        <w:t xml:space="preserve">е, </w:t>
      </w:r>
      <w:r w:rsidR="00F901C1" w:rsidRPr="00AA0203">
        <w:rPr>
          <w:szCs w:val="28"/>
        </w:rPr>
        <w:t xml:space="preserve">— </w:t>
      </w:r>
      <w:r w:rsidR="00F901C1" w:rsidRPr="00AA0203">
        <w:rPr>
          <w:rFonts w:cs="Times New Roman"/>
          <w:szCs w:val="28"/>
        </w:rPr>
        <w:t xml:space="preserve"> составлении </w:t>
      </w:r>
      <w:r w:rsidR="005917FB" w:rsidRPr="00AA0203">
        <w:rPr>
          <w:rFonts w:cs="Times New Roman"/>
          <w:szCs w:val="28"/>
        </w:rPr>
        <w:t xml:space="preserve"> </w:t>
      </w:r>
      <w:r w:rsidR="00FC346C" w:rsidRPr="00AA0203">
        <w:rPr>
          <w:rFonts w:cs="Times New Roman"/>
          <w:szCs w:val="28"/>
        </w:rPr>
        <w:t>«</w:t>
      </w:r>
      <w:r w:rsidR="005917FB" w:rsidRPr="00AA0203">
        <w:rPr>
          <w:rFonts w:cs="Times New Roman"/>
          <w:szCs w:val="28"/>
        </w:rPr>
        <w:t xml:space="preserve">Живого </w:t>
      </w:r>
      <w:r w:rsidR="00F901C1" w:rsidRPr="00AA0203">
        <w:rPr>
          <w:rFonts w:cs="Times New Roman"/>
          <w:szCs w:val="28"/>
        </w:rPr>
        <w:lastRenderedPageBreak/>
        <w:t>Великорусского</w:t>
      </w:r>
      <w:r w:rsidR="005917FB" w:rsidRPr="00AA0203">
        <w:rPr>
          <w:rFonts w:cs="Times New Roman"/>
          <w:szCs w:val="28"/>
        </w:rPr>
        <w:t xml:space="preserve"> С</w:t>
      </w:r>
      <w:r w:rsidR="00ED103D" w:rsidRPr="00AA0203">
        <w:rPr>
          <w:rFonts w:cs="Times New Roman"/>
          <w:szCs w:val="28"/>
        </w:rPr>
        <w:t>ловаря</w:t>
      </w:r>
      <w:r w:rsidR="00FC346C" w:rsidRPr="00AA0203">
        <w:rPr>
          <w:rFonts w:cs="Times New Roman"/>
          <w:szCs w:val="28"/>
        </w:rPr>
        <w:t>»</w:t>
      </w:r>
      <w:r w:rsidR="00ED103D" w:rsidRPr="00AA0203">
        <w:rPr>
          <w:rFonts w:cs="Times New Roman"/>
          <w:szCs w:val="28"/>
        </w:rPr>
        <w:t>.</w:t>
      </w:r>
      <w:r w:rsidR="00F901C1" w:rsidRPr="00AA0203">
        <w:rPr>
          <w:rFonts w:cs="Times New Roman"/>
          <w:szCs w:val="28"/>
        </w:rPr>
        <w:t xml:space="preserve"> Как и нельзя забыть его </w:t>
      </w:r>
      <w:r w:rsidR="00305AF1" w:rsidRPr="00AA0203">
        <w:rPr>
          <w:rFonts w:cs="Times New Roman"/>
          <w:szCs w:val="28"/>
        </w:rPr>
        <w:t>профессиональную</w:t>
      </w:r>
      <w:r w:rsidR="00F901C1" w:rsidRPr="00AA0203">
        <w:rPr>
          <w:rFonts w:cs="Times New Roman"/>
          <w:szCs w:val="28"/>
        </w:rPr>
        <w:t xml:space="preserve"> медицинскую</w:t>
      </w:r>
      <w:r w:rsidR="00363456" w:rsidRPr="00AA0203">
        <w:rPr>
          <w:rFonts w:cs="Times New Roman"/>
          <w:szCs w:val="28"/>
        </w:rPr>
        <w:t xml:space="preserve"> помощь нашим соотечественникам и </w:t>
      </w:r>
      <w:r w:rsidR="00ED103D" w:rsidRPr="00AA0203">
        <w:rPr>
          <w:rFonts w:cs="Times New Roman"/>
          <w:szCs w:val="28"/>
        </w:rPr>
        <w:t xml:space="preserve">на поле брани, и в мирное время </w:t>
      </w:r>
      <w:r w:rsidR="003842A5" w:rsidRPr="00AA0203">
        <w:rPr>
          <w:rFonts w:cs="Times New Roman"/>
          <w:color w:val="000000"/>
          <w:szCs w:val="28"/>
        </w:rPr>
        <w:t>—</w:t>
      </w:r>
      <w:r w:rsidR="00ED103D" w:rsidRPr="00AA0203">
        <w:rPr>
          <w:rFonts w:cs="Times New Roman"/>
          <w:szCs w:val="28"/>
        </w:rPr>
        <w:t xml:space="preserve"> </w:t>
      </w:r>
      <w:r w:rsidR="00363456" w:rsidRPr="00AA0203">
        <w:rPr>
          <w:rFonts w:cs="Times New Roman"/>
          <w:szCs w:val="28"/>
        </w:rPr>
        <w:t>он всегда спешил помочь.</w:t>
      </w:r>
      <w:r w:rsidR="00874F16" w:rsidRPr="00AA0203">
        <w:rPr>
          <w:rFonts w:ascii="Georgia" w:hAnsi="Georgia"/>
          <w:color w:val="565656"/>
          <w:szCs w:val="28"/>
          <w:shd w:val="clear" w:color="auto" w:fill="FFFFFF"/>
        </w:rPr>
        <w:t xml:space="preserve">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Любая смерть раскрывает всю трагичность человеческого бытия. Даль, будучи участником Хивинского похода, русско-польской и русско-турецкой войн</w:t>
      </w:r>
      <w:r w:rsidR="003842A5" w:rsidRPr="00AA0203">
        <w:rPr>
          <w:rFonts w:cs="Times New Roman"/>
          <w:color w:val="000000" w:themeColor="text1"/>
          <w:szCs w:val="28"/>
          <w:shd w:val="clear" w:color="auto" w:fill="FFFFFF"/>
        </w:rPr>
        <w:t>,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на полях сражений видел тысячи смертей. И он понимал, как бессмысленн</w:t>
      </w:r>
      <w:r w:rsidR="00B04F8E" w:rsidRPr="00AA0203">
        <w:rPr>
          <w:rFonts w:cs="Times New Roman"/>
          <w:color w:val="000000" w:themeColor="text1"/>
          <w:szCs w:val="28"/>
          <w:shd w:val="clear" w:color="auto" w:fill="FFFFFF"/>
        </w:rPr>
        <w:t>а земная жизнь, если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нет жизни вечной. Поэтому</w:t>
      </w:r>
      <w:r w:rsidR="003842A5" w:rsidRPr="00AA0203">
        <w:rPr>
          <w:rFonts w:cs="Times New Roman"/>
          <w:color w:val="000000" w:themeColor="text1"/>
          <w:szCs w:val="28"/>
          <w:shd w:val="clear" w:color="auto" w:fill="FFFFFF"/>
        </w:rPr>
        <w:t>,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изображая картинки русского быта в своих многочисленных повестушках и житейских историях</w:t>
      </w:r>
      <w:r w:rsidR="003842A5" w:rsidRPr="00AA0203">
        <w:rPr>
          <w:rFonts w:cs="Times New Roman"/>
          <w:color w:val="000000" w:themeColor="text1"/>
          <w:szCs w:val="28"/>
          <w:shd w:val="clear" w:color="auto" w:fill="FFFFFF"/>
        </w:rPr>
        <w:t>,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Даль, прежде всего, показывал взаимосвязь и взаимозависимость физической и духовной жизни человека. Чего стоит, например, коротенький рассказ с громким названием: «Шило в мешке, а грех на </w:t>
      </w:r>
      <w:r w:rsidR="00033D1C" w:rsidRPr="00AA0203">
        <w:rPr>
          <w:rFonts w:cs="Times New Roman"/>
          <w:color w:val="000000" w:themeColor="text1"/>
          <w:szCs w:val="28"/>
          <w:shd w:val="clear" w:color="auto" w:fill="FFFFFF"/>
        </w:rPr>
        <w:t>совести не утаишь».</w:t>
      </w:r>
      <w:r w:rsidR="00547B09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Как хорошо удалось писателю обозначить цель жизни христианина </w:t>
      </w:r>
      <w:r w:rsidR="003842A5" w:rsidRPr="00AA0203">
        <w:rPr>
          <w:rFonts w:cs="Times New Roman"/>
          <w:color w:val="000000"/>
          <w:szCs w:val="28"/>
        </w:rPr>
        <w:t>—</w:t>
      </w:r>
      <w:r w:rsidR="00547B09" w:rsidRPr="00AA0203">
        <w:rPr>
          <w:rFonts w:cs="Times New Roman"/>
          <w:szCs w:val="28"/>
        </w:rPr>
        <w:t xml:space="preserve"> </w:t>
      </w:r>
      <w:r w:rsidR="00547B09" w:rsidRPr="00AA0203">
        <w:rPr>
          <w:rFonts w:cs="Times New Roman"/>
          <w:color w:val="000000" w:themeColor="text1"/>
          <w:szCs w:val="28"/>
          <w:shd w:val="clear" w:color="auto" w:fill="FFFFFF"/>
        </w:rPr>
        <w:t>ч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еловек призван восходить к святости, для того чтобы унаследовать жизнь вечную. «</w:t>
      </w:r>
      <w:r w:rsidR="00874F16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>Ищите</w:t>
      </w:r>
      <w:r w:rsidR="006321B7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же</w:t>
      </w:r>
      <w:r w:rsidR="006321B7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874F16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прежде Царства Божия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и правды Его, и это все приложится вам» (Мф. </w:t>
      </w:r>
      <w:r w:rsidR="000A459F" w:rsidRPr="00AA0203">
        <w:rPr>
          <w:rStyle w:val="a6"/>
          <w:rFonts w:cs="Times New Roman"/>
          <w:b w:val="0"/>
          <w:color w:val="000000" w:themeColor="text1"/>
          <w:szCs w:val="28"/>
          <w:bdr w:val="none" w:sz="0" w:space="0" w:color="auto" w:frame="1"/>
          <w:shd w:val="clear" w:color="auto" w:fill="FFFFFF"/>
        </w:rPr>
        <w:t>6</w:t>
      </w:r>
      <w:r w:rsidR="000A459F" w:rsidRPr="00AA0203">
        <w:rPr>
          <w:rFonts w:cs="Times New Roman"/>
          <w:color w:val="000000" w:themeColor="text1"/>
          <w:szCs w:val="28"/>
          <w:shd w:val="clear" w:color="auto" w:fill="FFFFFF"/>
        </w:rPr>
        <w:t>: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33). Вот как Владимир Иванович определяет различные уровни духовного бытия человека в своем словаре: «</w:t>
      </w:r>
      <w:r w:rsidR="00874F16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>Человек плотский, мертвый</w:t>
      </w:r>
      <w:r w:rsidR="00B04F8E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едва отличается от животного, в нем пригнетенный дух под спудом;</w:t>
      </w:r>
      <w:r w:rsidR="00B04F8E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874F16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>человек чувственный, природный</w:t>
      </w:r>
      <w:r w:rsidR="006321B7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признает лишь вещественное и закон гражданский, о вечности не помышляет, в искус падает;</w:t>
      </w:r>
      <w:r w:rsidR="006321B7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874F16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>человек духовный</w:t>
      </w:r>
      <w:r w:rsidR="00B04F8E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,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по вере своей, в добре и истине; цель его — вечность, закон — совесть, в искусе побеждает;</w:t>
      </w:r>
      <w:r w:rsidR="00B04F8E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874F16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>человек благодатный</w:t>
      </w:r>
      <w:r w:rsidR="00B04F8E" w:rsidRPr="00AA0203">
        <w:rPr>
          <w:rStyle w:val="a5"/>
          <w:rFonts w:cs="Times New Roman"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постигает, по любви своей, веру и истину; цель его — царство Божие, закон — духовное чутье, искушенья он презирает. Это степени человечества, достигаемые всяким по воле его».</w:t>
      </w:r>
      <w:r w:rsidR="00B04F8E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Здесь, </w:t>
      </w:r>
      <w:r w:rsidR="00FC717D" w:rsidRPr="00AA0203">
        <w:rPr>
          <w:rFonts w:cs="Times New Roman"/>
          <w:color w:val="000000" w:themeColor="text1"/>
          <w:szCs w:val="28"/>
          <w:shd w:val="clear" w:color="auto" w:fill="FFFFFF"/>
        </w:rPr>
        <w:t>мы видим</w:t>
      </w:r>
      <w:r w:rsidR="003842A5" w:rsidRPr="00AA0203">
        <w:rPr>
          <w:rFonts w:cs="Times New Roman"/>
          <w:color w:val="000000" w:themeColor="text1"/>
          <w:szCs w:val="28"/>
          <w:shd w:val="clear" w:color="auto" w:fill="FFFFFF"/>
        </w:rPr>
        <w:t>,</w:t>
      </w:r>
      <w:r w:rsidR="00FC717D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B04F8E" w:rsidRPr="00AA0203">
        <w:rPr>
          <w:rFonts w:cs="Times New Roman"/>
          <w:color w:val="000000" w:themeColor="text1"/>
          <w:szCs w:val="28"/>
          <w:shd w:val="clear" w:color="auto" w:fill="FFFFFF"/>
        </w:rPr>
        <w:t>несомненно</w:t>
      </w:r>
      <w:r w:rsidR="003842A5" w:rsidRPr="00AA0203">
        <w:rPr>
          <w:rFonts w:cs="Times New Roman"/>
          <w:color w:val="000000" w:themeColor="text1"/>
          <w:szCs w:val="28"/>
          <w:shd w:val="clear" w:color="auto" w:fill="FFFFFF"/>
        </w:rPr>
        <w:t>,</w:t>
      </w:r>
      <w:r w:rsidR="00B04F8E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святоотеч</w:t>
      </w:r>
      <w:r w:rsidR="00FC717D" w:rsidRPr="00AA0203">
        <w:rPr>
          <w:rFonts w:cs="Times New Roman"/>
          <w:color w:val="000000" w:themeColor="text1"/>
          <w:szCs w:val="28"/>
          <w:shd w:val="clear" w:color="auto" w:fill="FFFFFF"/>
        </w:rPr>
        <w:t>еский подход</w:t>
      </w:r>
      <w:r w:rsidR="003842A5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0A459F" w:rsidRPr="00AA0203">
        <w:rPr>
          <w:rFonts w:cs="Times New Roman"/>
          <w:color w:val="000000" w:themeColor="text1"/>
          <w:szCs w:val="28"/>
          <w:shd w:val="clear" w:color="auto" w:fill="FFFFFF"/>
        </w:rPr>
        <w:t>[</w:t>
      </w:r>
      <w:r w:rsidR="00515C15" w:rsidRPr="00AA0203">
        <w:rPr>
          <w:rFonts w:cs="Times New Roman"/>
          <w:color w:val="000000" w:themeColor="text1"/>
          <w:szCs w:val="28"/>
          <w:shd w:val="clear" w:color="auto" w:fill="FFFFFF"/>
        </w:rPr>
        <w:t>8</w:t>
      </w:r>
      <w:r w:rsidR="00874F16" w:rsidRPr="00AA0203">
        <w:rPr>
          <w:rFonts w:cs="Times New Roman"/>
          <w:color w:val="000000" w:themeColor="text1"/>
          <w:szCs w:val="28"/>
          <w:shd w:val="clear" w:color="auto" w:fill="FFFFFF"/>
        </w:rPr>
        <w:t>].</w:t>
      </w:r>
      <w:r w:rsidR="00FC717D" w:rsidRPr="00AA0203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FC717D" w:rsidRPr="00AA0203">
        <w:rPr>
          <w:rFonts w:cs="Times New Roman"/>
          <w:szCs w:val="28"/>
        </w:rPr>
        <w:t xml:space="preserve">Как </w:t>
      </w:r>
      <w:r w:rsidR="00D4454C" w:rsidRPr="00AA0203">
        <w:rPr>
          <w:rFonts w:cs="Times New Roman"/>
          <w:szCs w:val="28"/>
        </w:rPr>
        <w:t>золотой</w:t>
      </w:r>
      <w:r w:rsidR="00363456" w:rsidRPr="00AA0203">
        <w:rPr>
          <w:rFonts w:cs="Times New Roman"/>
          <w:szCs w:val="28"/>
        </w:rPr>
        <w:t xml:space="preserve"> нить</w:t>
      </w:r>
      <w:r w:rsidR="00D4454C" w:rsidRPr="00AA0203">
        <w:rPr>
          <w:rFonts w:cs="Times New Roman"/>
          <w:szCs w:val="28"/>
        </w:rPr>
        <w:t>ю</w:t>
      </w:r>
      <w:r w:rsidR="00363456" w:rsidRPr="00AA0203">
        <w:rPr>
          <w:rFonts w:cs="Times New Roman"/>
          <w:szCs w:val="28"/>
        </w:rPr>
        <w:t>,</w:t>
      </w:r>
      <w:r w:rsidR="002525B4" w:rsidRPr="00AA0203">
        <w:rPr>
          <w:rFonts w:cs="Times New Roman"/>
          <w:szCs w:val="28"/>
        </w:rPr>
        <w:t xml:space="preserve"> православным бытом</w:t>
      </w:r>
      <w:r w:rsidR="00F901C1" w:rsidRPr="00AA0203">
        <w:rPr>
          <w:rFonts w:cs="Times New Roman"/>
          <w:szCs w:val="28"/>
        </w:rPr>
        <w:t xml:space="preserve"> </w:t>
      </w:r>
      <w:r w:rsidR="00D4454C" w:rsidRPr="00AA0203">
        <w:rPr>
          <w:rFonts w:cs="Times New Roman"/>
          <w:szCs w:val="28"/>
        </w:rPr>
        <w:t>пронизана вся</w:t>
      </w:r>
      <w:r w:rsidR="00443D0B" w:rsidRPr="00AA0203">
        <w:rPr>
          <w:rFonts w:cs="Times New Roman"/>
          <w:szCs w:val="28"/>
        </w:rPr>
        <w:t xml:space="preserve"> тв</w:t>
      </w:r>
      <w:r w:rsidR="00D4454C" w:rsidRPr="00AA0203">
        <w:rPr>
          <w:rFonts w:cs="Times New Roman"/>
          <w:szCs w:val="28"/>
        </w:rPr>
        <w:t>орческая</w:t>
      </w:r>
      <w:r w:rsidR="00443D0B" w:rsidRPr="00AA0203">
        <w:rPr>
          <w:rFonts w:cs="Times New Roman"/>
          <w:szCs w:val="28"/>
        </w:rPr>
        <w:t xml:space="preserve"> деятельность</w:t>
      </w:r>
      <w:r w:rsidR="00D4454C" w:rsidRPr="00AA0203">
        <w:rPr>
          <w:rFonts w:cs="Times New Roman"/>
          <w:szCs w:val="28"/>
        </w:rPr>
        <w:t xml:space="preserve"> писателя</w:t>
      </w:r>
      <w:r w:rsidR="00305AF1" w:rsidRPr="00AA0203">
        <w:rPr>
          <w:rFonts w:cs="Times New Roman"/>
          <w:szCs w:val="28"/>
        </w:rPr>
        <w:t>,</w:t>
      </w:r>
      <w:r w:rsidR="00363456" w:rsidRPr="00AA0203">
        <w:rPr>
          <w:rFonts w:cs="Times New Roman"/>
          <w:szCs w:val="28"/>
        </w:rPr>
        <w:t xml:space="preserve"> его произведения остаются в памяти </w:t>
      </w:r>
      <w:r w:rsidR="003842A5" w:rsidRPr="00AA0203">
        <w:rPr>
          <w:rFonts w:cs="Times New Roman"/>
          <w:szCs w:val="28"/>
        </w:rPr>
        <w:t>на</w:t>
      </w:r>
      <w:r w:rsidR="00363456" w:rsidRPr="00AA0203">
        <w:rPr>
          <w:rFonts w:cs="Times New Roman"/>
          <w:szCs w:val="28"/>
        </w:rPr>
        <w:t xml:space="preserve"> всю жизнь. Приятна и его репутация среди </w:t>
      </w:r>
      <w:r w:rsidR="00443D0B" w:rsidRPr="00AA0203">
        <w:rPr>
          <w:rFonts w:cs="Times New Roman"/>
          <w:szCs w:val="28"/>
        </w:rPr>
        <w:t>друзей современников.</w:t>
      </w:r>
      <w:r w:rsidR="00D44491" w:rsidRPr="00AA0203">
        <w:rPr>
          <w:rFonts w:cs="Times New Roman"/>
          <w:szCs w:val="28"/>
        </w:rPr>
        <w:t xml:space="preserve"> Такие гении</w:t>
      </w:r>
      <w:r w:rsidR="003842A5" w:rsidRPr="00AA0203">
        <w:rPr>
          <w:rFonts w:cs="Times New Roman"/>
          <w:szCs w:val="28"/>
        </w:rPr>
        <w:t>,</w:t>
      </w:r>
      <w:r w:rsidR="00D44491" w:rsidRPr="00AA0203">
        <w:rPr>
          <w:rFonts w:cs="Times New Roman"/>
          <w:szCs w:val="28"/>
        </w:rPr>
        <w:t xml:space="preserve"> как </w:t>
      </w:r>
      <w:r w:rsidR="00874F16" w:rsidRPr="00AA0203">
        <w:rPr>
          <w:rFonts w:cs="Times New Roman"/>
          <w:szCs w:val="28"/>
        </w:rPr>
        <w:t>Пушкин, Гоголь, Тургенев и др.</w:t>
      </w:r>
      <w:r w:rsidR="00874F16" w:rsidRPr="00AA0203">
        <w:rPr>
          <w:szCs w:val="28"/>
        </w:rPr>
        <w:t xml:space="preserve"> — находили удовольствие не только в общении с Владимиром Ивановичем, но и в переписке.</w:t>
      </w:r>
      <w:r w:rsidR="002525B4" w:rsidRPr="00AA0203">
        <w:rPr>
          <w:szCs w:val="28"/>
        </w:rPr>
        <w:t xml:space="preserve"> </w:t>
      </w:r>
      <w:r w:rsidR="002525B4" w:rsidRPr="00AA0203">
        <w:rPr>
          <w:rFonts w:cs="Times New Roman"/>
          <w:szCs w:val="28"/>
        </w:rPr>
        <w:t>Замечательно, что</w:t>
      </w:r>
      <w:r w:rsidR="00363456" w:rsidRPr="00AA0203">
        <w:rPr>
          <w:rFonts w:cs="Times New Roman"/>
          <w:szCs w:val="28"/>
        </w:rPr>
        <w:t xml:space="preserve"> Казак Луганский запечатлел </w:t>
      </w:r>
      <w:r w:rsidR="0089543F" w:rsidRPr="00AA0203">
        <w:rPr>
          <w:rFonts w:cs="Times New Roman"/>
          <w:szCs w:val="28"/>
        </w:rPr>
        <w:t>и посвятил свое творчество нам</w:t>
      </w:r>
      <w:r w:rsidR="00363456" w:rsidRPr="00AA0203">
        <w:rPr>
          <w:rFonts w:cs="Times New Roman"/>
          <w:szCs w:val="28"/>
        </w:rPr>
        <w:t>, потомкам Луганского края.</w:t>
      </w:r>
      <w:r w:rsidR="00B16B87" w:rsidRPr="00AA0203">
        <w:rPr>
          <w:rFonts w:cs="Times New Roman"/>
          <w:szCs w:val="28"/>
        </w:rPr>
        <w:t xml:space="preserve"> Он не стеснялся с</w:t>
      </w:r>
      <w:r w:rsidR="00B91086" w:rsidRPr="00AA0203">
        <w:rPr>
          <w:rFonts w:cs="Times New Roman"/>
          <w:szCs w:val="28"/>
        </w:rPr>
        <w:t>в</w:t>
      </w:r>
      <w:r w:rsidR="00B16B87" w:rsidRPr="00AA0203">
        <w:rPr>
          <w:rFonts w:cs="Times New Roman"/>
          <w:szCs w:val="28"/>
        </w:rPr>
        <w:t>оей мал</w:t>
      </w:r>
      <w:r w:rsidR="00B91086" w:rsidRPr="00AA0203">
        <w:rPr>
          <w:rFonts w:cs="Times New Roman"/>
          <w:szCs w:val="28"/>
        </w:rPr>
        <w:t>ой Р</w:t>
      </w:r>
      <w:r w:rsidR="00443D0B" w:rsidRPr="00AA0203">
        <w:rPr>
          <w:rFonts w:cs="Times New Roman"/>
          <w:szCs w:val="28"/>
        </w:rPr>
        <w:t>одины, но прославил ее на века.</w:t>
      </w:r>
      <w:r w:rsidR="00B91086" w:rsidRPr="00AA0203">
        <w:rPr>
          <w:rFonts w:cs="Times New Roman"/>
          <w:szCs w:val="28"/>
        </w:rPr>
        <w:t xml:space="preserve"> </w:t>
      </w:r>
    </w:p>
    <w:p w:rsidR="00547B09" w:rsidRPr="00AA0203" w:rsidRDefault="005F38DC" w:rsidP="00E625CC">
      <w:pPr>
        <w:spacing w:after="0" w:line="360" w:lineRule="auto"/>
        <w:ind w:firstLine="567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AA0203">
        <w:rPr>
          <w:color w:val="000000"/>
          <w:szCs w:val="28"/>
        </w:rPr>
        <w:lastRenderedPageBreak/>
        <w:t>В этот юбилейный год со дня рождения нашего соотечественника, который оставил бессмертный след для русской национальной словесности,</w:t>
      </w:r>
      <w:r w:rsidR="007468D5" w:rsidRPr="00AA0203">
        <w:rPr>
          <w:color w:val="000000"/>
          <w:szCs w:val="28"/>
        </w:rPr>
        <w:t xml:space="preserve"> так понятно</w:t>
      </w:r>
      <w:r w:rsidRPr="00AA0203">
        <w:rPr>
          <w:color w:val="000000"/>
          <w:szCs w:val="28"/>
        </w:rPr>
        <w:t xml:space="preserve"> стремление изучит</w:t>
      </w:r>
      <w:r w:rsidR="007468D5" w:rsidRPr="00AA0203">
        <w:rPr>
          <w:color w:val="000000"/>
          <w:szCs w:val="28"/>
        </w:rPr>
        <w:t>ь все таланты и</w:t>
      </w:r>
      <w:r w:rsidRPr="00AA0203">
        <w:rPr>
          <w:color w:val="000000"/>
          <w:szCs w:val="28"/>
        </w:rPr>
        <w:t xml:space="preserve"> начинания великого писателя. По жизни он </w:t>
      </w:r>
      <w:r w:rsidR="007468D5" w:rsidRPr="00AA0203">
        <w:rPr>
          <w:color w:val="000000"/>
          <w:szCs w:val="28"/>
        </w:rPr>
        <w:t xml:space="preserve">уверенно </w:t>
      </w:r>
      <w:r w:rsidRPr="00AA0203">
        <w:rPr>
          <w:color w:val="000000"/>
          <w:szCs w:val="28"/>
        </w:rPr>
        <w:t xml:space="preserve">стремился к </w:t>
      </w:r>
      <w:r w:rsidR="007468D5" w:rsidRPr="00AA0203">
        <w:rPr>
          <w:color w:val="000000"/>
          <w:szCs w:val="28"/>
        </w:rPr>
        <w:t>це</w:t>
      </w:r>
      <w:r w:rsidR="000866D0" w:rsidRPr="00AA0203">
        <w:rPr>
          <w:color w:val="000000"/>
          <w:szCs w:val="28"/>
        </w:rPr>
        <w:t>ли создания словаря, когда этого требовало дело,</w:t>
      </w:r>
      <w:r w:rsidR="007468D5" w:rsidRPr="00AA0203">
        <w:rPr>
          <w:color w:val="000000"/>
          <w:szCs w:val="28"/>
        </w:rPr>
        <w:t xml:space="preserve"> </w:t>
      </w:r>
      <w:r w:rsidR="00B04F8E" w:rsidRPr="00AA0203">
        <w:rPr>
          <w:color w:val="000000"/>
          <w:szCs w:val="28"/>
        </w:rPr>
        <w:t>менял место жительства и престижную</w:t>
      </w:r>
      <w:r w:rsidR="007468D5" w:rsidRPr="00AA0203">
        <w:rPr>
          <w:color w:val="000000"/>
          <w:szCs w:val="28"/>
        </w:rPr>
        <w:t xml:space="preserve"> должность ради </w:t>
      </w:r>
      <w:r w:rsidR="00423FAB" w:rsidRPr="00AA0203">
        <w:rPr>
          <w:color w:val="000000"/>
          <w:szCs w:val="28"/>
        </w:rPr>
        <w:t>дела всей жизни. Даль любил жизнь</w:t>
      </w:r>
      <w:r w:rsidR="004A1FB4" w:rsidRPr="00AA0203">
        <w:rPr>
          <w:color w:val="000000"/>
          <w:szCs w:val="28"/>
        </w:rPr>
        <w:t xml:space="preserve"> как бесценный дар</w:t>
      </w:r>
      <w:r w:rsidR="00423FAB" w:rsidRPr="00AA0203">
        <w:rPr>
          <w:color w:val="000000"/>
          <w:szCs w:val="28"/>
        </w:rPr>
        <w:t xml:space="preserve"> и успевал оставить  индивидуальный след во многих проявлениях социального служения. Его трудолюбие поразительно. Он полностью отображает практ</w:t>
      </w:r>
      <w:r w:rsidR="0054055A" w:rsidRPr="00AA0203">
        <w:rPr>
          <w:color w:val="000000"/>
          <w:szCs w:val="28"/>
        </w:rPr>
        <w:t>и</w:t>
      </w:r>
      <w:r w:rsidR="00423FAB" w:rsidRPr="00AA0203">
        <w:rPr>
          <w:color w:val="000000"/>
          <w:szCs w:val="28"/>
        </w:rPr>
        <w:t>ческую пословицу о смене труда как о лучшем отдыхе.</w:t>
      </w:r>
      <w:r w:rsidR="0054055A" w:rsidRPr="00AA0203">
        <w:rPr>
          <w:color w:val="000000"/>
          <w:szCs w:val="28"/>
        </w:rPr>
        <w:t xml:space="preserve"> </w:t>
      </w:r>
      <w:r w:rsidR="007468D5" w:rsidRPr="00AA0203">
        <w:rPr>
          <w:color w:val="000000"/>
          <w:szCs w:val="28"/>
        </w:rPr>
        <w:t>И конечно</w:t>
      </w:r>
      <w:r w:rsidR="003842A5" w:rsidRPr="00AA0203">
        <w:rPr>
          <w:color w:val="000000"/>
          <w:szCs w:val="28"/>
        </w:rPr>
        <w:t xml:space="preserve">, </w:t>
      </w:r>
      <w:r w:rsidR="007468D5" w:rsidRPr="00AA0203">
        <w:rPr>
          <w:color w:val="000000"/>
          <w:szCs w:val="28"/>
        </w:rPr>
        <w:t>дополнительная разносторонность в жанре скор</w:t>
      </w:r>
      <w:r w:rsidR="00B04F8E" w:rsidRPr="00AA0203">
        <w:rPr>
          <w:color w:val="000000"/>
          <w:szCs w:val="28"/>
        </w:rPr>
        <w:t>ее раскрывала не столько</w:t>
      </w:r>
      <w:r w:rsidR="007468D5" w:rsidRPr="00AA0203">
        <w:rPr>
          <w:color w:val="000000"/>
          <w:szCs w:val="28"/>
        </w:rPr>
        <w:t xml:space="preserve"> его талант, сколько</w:t>
      </w:r>
      <w:r w:rsidR="00B04F8E" w:rsidRPr="00AA0203">
        <w:rPr>
          <w:color w:val="000000"/>
          <w:szCs w:val="28"/>
        </w:rPr>
        <w:t xml:space="preserve"> внутре</w:t>
      </w:r>
      <w:r w:rsidR="00BD1240" w:rsidRPr="00AA0203">
        <w:rPr>
          <w:color w:val="000000"/>
          <w:szCs w:val="28"/>
        </w:rPr>
        <w:t>нн</w:t>
      </w:r>
      <w:r w:rsidR="00B24263" w:rsidRPr="00AA0203">
        <w:rPr>
          <w:color w:val="000000"/>
          <w:szCs w:val="28"/>
        </w:rPr>
        <w:t>ю</w:t>
      </w:r>
      <w:r w:rsidR="00B04F8E" w:rsidRPr="00AA0203">
        <w:rPr>
          <w:color w:val="000000"/>
          <w:szCs w:val="28"/>
        </w:rPr>
        <w:t>ю</w:t>
      </w:r>
      <w:r w:rsidR="007468D5" w:rsidRPr="00AA0203">
        <w:rPr>
          <w:color w:val="000000"/>
          <w:szCs w:val="28"/>
        </w:rPr>
        <w:t xml:space="preserve"> работу над усовершенствов</w:t>
      </w:r>
      <w:r w:rsidR="00B24263" w:rsidRPr="00AA0203">
        <w:rPr>
          <w:color w:val="000000"/>
          <w:szCs w:val="28"/>
        </w:rPr>
        <w:t>анием души, свой</w:t>
      </w:r>
      <w:r w:rsidR="007468D5" w:rsidRPr="00AA0203">
        <w:rPr>
          <w:color w:val="000000"/>
          <w:szCs w:val="28"/>
        </w:rPr>
        <w:t xml:space="preserve"> личный духовный рост. В православном мире рассказы Владимира Даля включены в назидательное, духовное чтение, наряду с А</w:t>
      </w:r>
      <w:r w:rsidR="004A1FB4" w:rsidRPr="00AA0203">
        <w:rPr>
          <w:color w:val="000000"/>
          <w:szCs w:val="28"/>
        </w:rPr>
        <w:t>лександром Дьяченко, Филаретом М</w:t>
      </w:r>
      <w:r w:rsidR="007468D5" w:rsidRPr="00AA0203">
        <w:rPr>
          <w:color w:val="000000"/>
          <w:szCs w:val="28"/>
        </w:rPr>
        <w:t>илостивым, Иваном Шмелевым и др. Интересно, что несмотря на занятость</w:t>
      </w:r>
      <w:r w:rsidR="003842A5" w:rsidRPr="00AA0203">
        <w:rPr>
          <w:color w:val="000000"/>
          <w:szCs w:val="28"/>
        </w:rPr>
        <w:t>,</w:t>
      </w:r>
      <w:r w:rsidR="007468D5" w:rsidRPr="00AA0203">
        <w:rPr>
          <w:color w:val="000000"/>
          <w:szCs w:val="28"/>
        </w:rPr>
        <w:t xml:space="preserve"> Влади</w:t>
      </w:r>
      <w:r w:rsidR="00B24263" w:rsidRPr="00AA0203">
        <w:rPr>
          <w:color w:val="000000"/>
          <w:szCs w:val="28"/>
        </w:rPr>
        <w:t>мир Иванович занимался переложением</w:t>
      </w:r>
      <w:r w:rsidR="007468D5" w:rsidRPr="00AA0203">
        <w:rPr>
          <w:color w:val="000000"/>
          <w:szCs w:val="28"/>
        </w:rPr>
        <w:t xml:space="preserve"> Евангелия</w:t>
      </w:r>
      <w:r w:rsidR="00B24263" w:rsidRPr="00AA0203">
        <w:rPr>
          <w:color w:val="000000"/>
          <w:szCs w:val="28"/>
        </w:rPr>
        <w:t xml:space="preserve"> на понятный «народный» язык</w:t>
      </w:r>
      <w:r w:rsidR="007468D5" w:rsidRPr="00AA0203">
        <w:rPr>
          <w:color w:val="000000"/>
          <w:szCs w:val="28"/>
        </w:rPr>
        <w:t xml:space="preserve"> и имел цель п</w:t>
      </w:r>
      <w:r w:rsidR="00423FAB" w:rsidRPr="00AA0203">
        <w:rPr>
          <w:color w:val="000000"/>
          <w:szCs w:val="28"/>
        </w:rPr>
        <w:t>оработать и над книгами священно</w:t>
      </w:r>
      <w:r w:rsidR="007468D5" w:rsidRPr="00AA0203">
        <w:rPr>
          <w:color w:val="000000"/>
          <w:szCs w:val="28"/>
        </w:rPr>
        <w:t>го Писания Ветхого Завета.</w:t>
      </w:r>
      <w:r w:rsidR="00423FAB" w:rsidRPr="00AA0203">
        <w:rPr>
          <w:color w:val="000000"/>
          <w:szCs w:val="28"/>
        </w:rPr>
        <w:t xml:space="preserve"> Его псевдони</w:t>
      </w:r>
      <w:r w:rsidR="004A1FB4" w:rsidRPr="00AA0203">
        <w:rPr>
          <w:color w:val="000000"/>
          <w:szCs w:val="28"/>
        </w:rPr>
        <w:t>м, прославивший Луганские земли</w:t>
      </w:r>
      <w:r w:rsidR="00423FAB" w:rsidRPr="00AA0203">
        <w:rPr>
          <w:color w:val="000000"/>
          <w:szCs w:val="28"/>
        </w:rPr>
        <w:t xml:space="preserve"> по всему миру</w:t>
      </w:r>
      <w:r w:rsidR="004A1FB4" w:rsidRPr="00AA0203">
        <w:rPr>
          <w:color w:val="000000"/>
          <w:szCs w:val="28"/>
        </w:rPr>
        <w:t>,</w:t>
      </w:r>
      <w:r w:rsidR="00423FAB" w:rsidRPr="00AA0203">
        <w:rPr>
          <w:color w:val="000000"/>
          <w:szCs w:val="28"/>
        </w:rPr>
        <w:t xml:space="preserve"> вызывает уважение и любовь</w:t>
      </w:r>
      <w:r w:rsidR="00B24263" w:rsidRPr="00AA0203">
        <w:rPr>
          <w:color w:val="000000"/>
          <w:szCs w:val="28"/>
        </w:rPr>
        <w:t xml:space="preserve"> </w:t>
      </w:r>
      <w:r w:rsidR="00423FAB" w:rsidRPr="00AA0203">
        <w:rPr>
          <w:color w:val="000000"/>
          <w:szCs w:val="28"/>
        </w:rPr>
        <w:t>соотечественников.</w:t>
      </w:r>
      <w:r w:rsidR="00547B09" w:rsidRPr="00AA0203">
        <w:rPr>
          <w:color w:val="000000"/>
          <w:szCs w:val="28"/>
        </w:rPr>
        <w:t xml:space="preserve"> Как жанр пасхальный рассказ един, но это единство многообразия: сохраняя жанровую сущность неизменной, каждый автор мог выразить в пасхальном рассказе свое, задушевное</w:t>
      </w:r>
      <w:r w:rsidR="003842A5" w:rsidRPr="00AA0203">
        <w:rPr>
          <w:color w:val="000000"/>
          <w:szCs w:val="28"/>
        </w:rPr>
        <w:t xml:space="preserve"> </w:t>
      </w:r>
      <w:r w:rsidR="00445849" w:rsidRPr="00AA0203">
        <w:rPr>
          <w:color w:val="000000"/>
          <w:szCs w:val="28"/>
        </w:rPr>
        <w:t>[5]</w:t>
      </w:r>
      <w:r w:rsidR="00547B09" w:rsidRPr="00AA0203">
        <w:rPr>
          <w:color w:val="000000"/>
          <w:szCs w:val="28"/>
        </w:rPr>
        <w:t>. И каждый проявил в этом жанре свою меру таланта</w:t>
      </w:r>
      <w:r w:rsidR="0075322F" w:rsidRPr="00AA0203">
        <w:rPr>
          <w:color w:val="000000"/>
          <w:szCs w:val="28"/>
        </w:rPr>
        <w:t>, степень духовности</w:t>
      </w:r>
      <w:r w:rsidR="00547B09" w:rsidRPr="00AA0203">
        <w:rPr>
          <w:color w:val="000000"/>
          <w:szCs w:val="28"/>
        </w:rPr>
        <w:t xml:space="preserve"> и литературного мастерства. </w:t>
      </w:r>
    </w:p>
    <w:p w:rsidR="00BD1E72" w:rsidRPr="00AA0203" w:rsidRDefault="00BD1E72" w:rsidP="00E625CC">
      <w:pPr>
        <w:pStyle w:val="a3"/>
        <w:tabs>
          <w:tab w:val="left" w:pos="2767"/>
          <w:tab w:val="left" w:pos="9229"/>
        </w:tabs>
        <w:spacing w:before="125" w:beforeAutospacing="0" w:after="0" w:afterAutospacing="0" w:line="360" w:lineRule="auto"/>
        <w:ind w:firstLine="567"/>
        <w:jc w:val="both"/>
        <w:textAlignment w:val="top"/>
        <w:rPr>
          <w:rFonts w:ascii="Arial" w:hAnsi="Arial" w:cs="Arial"/>
          <w:color w:val="000000"/>
          <w:sz w:val="28"/>
          <w:szCs w:val="28"/>
        </w:rPr>
      </w:pPr>
    </w:p>
    <w:p w:rsidR="009553D2" w:rsidRPr="00AA0203" w:rsidRDefault="009553D2" w:rsidP="00E625CC">
      <w:pPr>
        <w:spacing w:after="0" w:line="360" w:lineRule="auto"/>
        <w:ind w:left="-567" w:right="283" w:firstLine="567"/>
        <w:jc w:val="both"/>
        <w:rPr>
          <w:b/>
          <w:szCs w:val="28"/>
        </w:rPr>
      </w:pPr>
    </w:p>
    <w:p w:rsidR="00D30837" w:rsidRPr="00AA0203" w:rsidRDefault="00D30837" w:rsidP="00E625CC">
      <w:pPr>
        <w:spacing w:after="0" w:line="360" w:lineRule="auto"/>
        <w:ind w:left="-567" w:right="283" w:firstLine="567"/>
        <w:jc w:val="center"/>
        <w:rPr>
          <w:b/>
          <w:szCs w:val="28"/>
        </w:rPr>
      </w:pPr>
      <w:r w:rsidRPr="00AA0203">
        <w:rPr>
          <w:b/>
          <w:szCs w:val="28"/>
        </w:rPr>
        <w:t>Литература</w:t>
      </w:r>
    </w:p>
    <w:p w:rsidR="00B34758" w:rsidRPr="00AA0203" w:rsidRDefault="00B34758" w:rsidP="00E625CC">
      <w:pPr>
        <w:spacing w:after="0" w:line="360" w:lineRule="auto"/>
        <w:ind w:right="283" w:firstLine="567"/>
        <w:jc w:val="both"/>
        <w:rPr>
          <w:rFonts w:cs="Times New Roman"/>
          <w:color w:val="000000" w:themeColor="text1"/>
          <w:szCs w:val="28"/>
        </w:rPr>
      </w:pPr>
      <w:r w:rsidRPr="00AA0203">
        <w:rPr>
          <w:rFonts w:cs="Times New Roman"/>
          <w:color w:val="000000" w:themeColor="text1"/>
          <w:szCs w:val="28"/>
        </w:rPr>
        <w:t>1</w:t>
      </w:r>
      <w:r w:rsidR="000866D0" w:rsidRPr="00AA0203">
        <w:rPr>
          <w:rFonts w:cs="Times New Roman"/>
          <w:color w:val="000000" w:themeColor="text1"/>
          <w:szCs w:val="28"/>
        </w:rPr>
        <w:t>.</w:t>
      </w:r>
      <w:r w:rsidR="00C4280A" w:rsidRPr="00AA0203">
        <w:rPr>
          <w:rFonts w:cs="Times New Roman"/>
          <w:color w:val="000000" w:themeColor="text1"/>
          <w:szCs w:val="28"/>
        </w:rPr>
        <w:t xml:space="preserve"> </w:t>
      </w:r>
      <w:r w:rsidR="00C54F8F" w:rsidRPr="00AA0203">
        <w:rPr>
          <w:rFonts w:cs="Times New Roman"/>
          <w:color w:val="000000" w:themeColor="text1"/>
          <w:szCs w:val="28"/>
        </w:rPr>
        <w:t xml:space="preserve">Аксаков И.С. Возврат к народной жизни путем </w:t>
      </w:r>
      <w:r w:rsidRPr="00AA0203">
        <w:rPr>
          <w:rFonts w:cs="Times New Roman"/>
          <w:color w:val="000000" w:themeColor="text1"/>
          <w:szCs w:val="28"/>
        </w:rPr>
        <w:t>самосознания //</w:t>
      </w:r>
      <w:r w:rsidR="00C54F8F" w:rsidRPr="00AA0203">
        <w:rPr>
          <w:rFonts w:cs="Times New Roman"/>
          <w:color w:val="000000" w:themeColor="text1"/>
          <w:szCs w:val="28"/>
        </w:rPr>
        <w:t xml:space="preserve"> Сочинения. Славянофиль</w:t>
      </w:r>
      <w:r w:rsidR="00B6023C" w:rsidRPr="00AA0203">
        <w:rPr>
          <w:rFonts w:cs="Times New Roman"/>
          <w:color w:val="000000" w:themeColor="text1"/>
          <w:szCs w:val="28"/>
        </w:rPr>
        <w:t>ство и западничество</w:t>
      </w:r>
      <w:r w:rsidR="001F5459" w:rsidRPr="00AA0203">
        <w:rPr>
          <w:rFonts w:cs="Times New Roman"/>
          <w:color w:val="000000" w:themeColor="text1"/>
          <w:szCs w:val="28"/>
        </w:rPr>
        <w:t>:</w:t>
      </w:r>
      <w:r w:rsidR="00B6023C" w:rsidRPr="00AA0203">
        <w:rPr>
          <w:rFonts w:cs="Times New Roman"/>
          <w:color w:val="000000" w:themeColor="text1"/>
          <w:szCs w:val="28"/>
        </w:rPr>
        <w:t xml:space="preserve"> </w:t>
      </w:r>
      <w:r w:rsidR="00A10C24" w:rsidRPr="00AA0203">
        <w:rPr>
          <w:rFonts w:cs="Times New Roman"/>
          <w:color w:val="000000" w:themeColor="text1"/>
          <w:szCs w:val="28"/>
        </w:rPr>
        <w:t xml:space="preserve">В 2 т. </w:t>
      </w:r>
      <w:r w:rsidR="00C4280A" w:rsidRPr="00AA0203">
        <w:rPr>
          <w:rFonts w:cs="Times New Roman"/>
          <w:color w:val="000000" w:themeColor="text1"/>
          <w:szCs w:val="28"/>
        </w:rPr>
        <w:t xml:space="preserve">– </w:t>
      </w:r>
      <w:r w:rsidR="00A10C24" w:rsidRPr="00AA0203">
        <w:rPr>
          <w:rFonts w:cs="Times New Roman"/>
          <w:color w:val="000000" w:themeColor="text1"/>
          <w:szCs w:val="28"/>
        </w:rPr>
        <w:t>М., 1886. Т. 2.</w:t>
      </w:r>
      <w:r w:rsidR="00610A21" w:rsidRPr="00AA0203">
        <w:rPr>
          <w:rFonts w:cs="Times New Roman"/>
          <w:color w:val="000000" w:themeColor="text1"/>
          <w:szCs w:val="28"/>
        </w:rPr>
        <w:t xml:space="preserve"> – </w:t>
      </w:r>
      <w:r w:rsidR="00C54F8F" w:rsidRPr="00AA0203">
        <w:rPr>
          <w:rFonts w:cs="Times New Roman"/>
          <w:color w:val="000000" w:themeColor="text1"/>
          <w:szCs w:val="28"/>
        </w:rPr>
        <w:t>4</w:t>
      </w:r>
      <w:r w:rsidR="00C4280A" w:rsidRPr="00AA0203">
        <w:rPr>
          <w:rFonts w:cs="Times New Roman"/>
          <w:color w:val="000000" w:themeColor="text1"/>
          <w:szCs w:val="28"/>
        </w:rPr>
        <w:t xml:space="preserve"> </w:t>
      </w:r>
      <w:r w:rsidR="00A10C24" w:rsidRPr="00AA0203">
        <w:rPr>
          <w:rFonts w:cs="Times New Roman"/>
          <w:color w:val="000000" w:themeColor="text1"/>
          <w:szCs w:val="28"/>
        </w:rPr>
        <w:t>с</w:t>
      </w:r>
      <w:r w:rsidR="00C54F8F" w:rsidRPr="00AA0203">
        <w:rPr>
          <w:rFonts w:cs="Times New Roman"/>
          <w:color w:val="000000" w:themeColor="text1"/>
          <w:szCs w:val="28"/>
        </w:rPr>
        <w:t>.</w:t>
      </w:r>
    </w:p>
    <w:p w:rsidR="00A07BBB" w:rsidRPr="00AA0203" w:rsidRDefault="00F227A5" w:rsidP="00E625CC">
      <w:pPr>
        <w:spacing w:after="0" w:line="360" w:lineRule="auto"/>
        <w:ind w:right="283" w:firstLine="567"/>
        <w:jc w:val="both"/>
        <w:rPr>
          <w:rFonts w:cs="Times New Roman"/>
          <w:color w:val="000000" w:themeColor="text1"/>
          <w:szCs w:val="28"/>
        </w:rPr>
      </w:pPr>
      <w:r w:rsidRPr="00AA0203">
        <w:rPr>
          <w:rFonts w:cs="Times New Roman"/>
          <w:color w:val="000000" w:themeColor="text1"/>
          <w:szCs w:val="28"/>
        </w:rPr>
        <w:t>2.</w:t>
      </w:r>
      <w:r w:rsidR="00A07BBB" w:rsidRPr="00AA0203">
        <w:rPr>
          <w:rFonts w:cs="Times New Roman"/>
          <w:color w:val="000000" w:themeColor="text1"/>
          <w:szCs w:val="28"/>
        </w:rPr>
        <w:t xml:space="preserve"> Барсуков Н. Жизнь и труды М.П.</w:t>
      </w:r>
      <w:r w:rsidR="00C4280A" w:rsidRPr="00AA0203">
        <w:rPr>
          <w:rFonts w:cs="Times New Roman"/>
          <w:color w:val="000000" w:themeColor="text1"/>
          <w:szCs w:val="28"/>
        </w:rPr>
        <w:t> </w:t>
      </w:r>
      <w:r w:rsidR="00A07BBB" w:rsidRPr="00AA0203">
        <w:rPr>
          <w:rFonts w:cs="Times New Roman"/>
          <w:color w:val="000000" w:themeColor="text1"/>
          <w:szCs w:val="28"/>
        </w:rPr>
        <w:t>Погодин</w:t>
      </w:r>
      <w:r w:rsidRPr="00AA0203">
        <w:rPr>
          <w:rFonts w:cs="Times New Roman"/>
          <w:color w:val="000000" w:themeColor="text1"/>
          <w:szCs w:val="28"/>
        </w:rPr>
        <w:t>а: В 22 т.</w:t>
      </w:r>
      <w:r w:rsidR="00C4280A" w:rsidRPr="00AA0203">
        <w:rPr>
          <w:rFonts w:cs="Times New Roman"/>
          <w:color w:val="000000" w:themeColor="text1"/>
          <w:szCs w:val="28"/>
        </w:rPr>
        <w:t xml:space="preserve"> –</w:t>
      </w:r>
      <w:r w:rsidRPr="00AA0203">
        <w:rPr>
          <w:rFonts w:cs="Times New Roman"/>
          <w:color w:val="000000" w:themeColor="text1"/>
          <w:szCs w:val="28"/>
        </w:rPr>
        <w:t xml:space="preserve"> СПб., 1910. Т. XVI.</w:t>
      </w:r>
      <w:r w:rsidR="00610A21" w:rsidRPr="00AA0203">
        <w:rPr>
          <w:rFonts w:cs="Times New Roman"/>
          <w:color w:val="000000" w:themeColor="text1"/>
          <w:szCs w:val="28"/>
        </w:rPr>
        <w:t xml:space="preserve"> – </w:t>
      </w:r>
      <w:r w:rsidR="00A07BBB" w:rsidRPr="00AA0203">
        <w:rPr>
          <w:rFonts w:cs="Times New Roman"/>
          <w:color w:val="000000" w:themeColor="text1"/>
          <w:szCs w:val="28"/>
        </w:rPr>
        <w:t>232</w:t>
      </w:r>
      <w:r w:rsidR="00C4280A" w:rsidRPr="00AA0203">
        <w:rPr>
          <w:rFonts w:cs="Times New Roman"/>
          <w:color w:val="000000" w:themeColor="text1"/>
          <w:szCs w:val="28"/>
        </w:rPr>
        <w:t xml:space="preserve"> с</w:t>
      </w:r>
      <w:r w:rsidR="00A07BBB" w:rsidRPr="00AA0203">
        <w:rPr>
          <w:rFonts w:cs="Times New Roman"/>
          <w:color w:val="000000" w:themeColor="text1"/>
          <w:szCs w:val="28"/>
        </w:rPr>
        <w:t>.</w:t>
      </w:r>
    </w:p>
    <w:p w:rsidR="00B34758" w:rsidRPr="00AA0203" w:rsidRDefault="00F227A5" w:rsidP="00E625CC">
      <w:pPr>
        <w:spacing w:after="0" w:line="360" w:lineRule="auto"/>
        <w:ind w:right="283" w:firstLine="567"/>
        <w:jc w:val="both"/>
        <w:rPr>
          <w:rFonts w:cs="Times New Roman"/>
          <w:color w:val="000000" w:themeColor="text1"/>
          <w:szCs w:val="28"/>
        </w:rPr>
      </w:pPr>
      <w:r w:rsidRPr="00AA0203">
        <w:rPr>
          <w:rFonts w:cs="Times New Roman"/>
          <w:color w:val="000000" w:themeColor="text1"/>
          <w:szCs w:val="28"/>
        </w:rPr>
        <w:t>3.</w:t>
      </w:r>
      <w:r w:rsidR="002B5C81" w:rsidRPr="00AA0203">
        <w:rPr>
          <w:rFonts w:cs="Times New Roman"/>
          <w:color w:val="000000" w:themeColor="text1"/>
          <w:szCs w:val="28"/>
        </w:rPr>
        <w:t xml:space="preserve"> </w:t>
      </w:r>
      <w:r w:rsidR="003A0B72" w:rsidRPr="00AA0203">
        <w:rPr>
          <w:rFonts w:cs="Times New Roman"/>
          <w:color w:val="000000" w:themeColor="text1"/>
          <w:szCs w:val="28"/>
        </w:rPr>
        <w:t>Даль В. Картины русского быта. Прадедовские ветлы // Отечественные записки. 1857. Т. CXV.</w:t>
      </w:r>
      <w:r w:rsidR="00C4280A" w:rsidRPr="00AA0203">
        <w:rPr>
          <w:rFonts w:cs="Times New Roman"/>
          <w:color w:val="000000" w:themeColor="text1"/>
          <w:szCs w:val="28"/>
        </w:rPr>
        <w:t xml:space="preserve"> –</w:t>
      </w:r>
      <w:r w:rsidR="003A0B72" w:rsidRPr="00AA0203">
        <w:rPr>
          <w:rFonts w:cs="Times New Roman"/>
          <w:color w:val="000000" w:themeColor="text1"/>
          <w:szCs w:val="28"/>
        </w:rPr>
        <w:t xml:space="preserve"> № 11-12.</w:t>
      </w:r>
      <w:r w:rsidR="00A10C24" w:rsidRPr="00AA0203">
        <w:rPr>
          <w:rFonts w:cs="Times New Roman"/>
          <w:color w:val="000000" w:themeColor="text1"/>
          <w:szCs w:val="28"/>
        </w:rPr>
        <w:t xml:space="preserve"> –</w:t>
      </w:r>
      <w:r w:rsidR="003A0B72" w:rsidRPr="00AA0203">
        <w:rPr>
          <w:rFonts w:cs="Times New Roman"/>
          <w:color w:val="000000" w:themeColor="text1"/>
          <w:szCs w:val="28"/>
        </w:rPr>
        <w:t xml:space="preserve"> 206</w:t>
      </w:r>
      <w:r w:rsidR="00C4280A" w:rsidRPr="00AA0203">
        <w:rPr>
          <w:rFonts w:cs="Times New Roman"/>
          <w:color w:val="000000" w:themeColor="text1"/>
          <w:szCs w:val="28"/>
        </w:rPr>
        <w:t xml:space="preserve"> </w:t>
      </w:r>
      <w:r w:rsidR="00A10C24" w:rsidRPr="00AA0203">
        <w:rPr>
          <w:rFonts w:cs="Times New Roman"/>
          <w:color w:val="000000" w:themeColor="text1"/>
          <w:szCs w:val="28"/>
        </w:rPr>
        <w:t>с</w:t>
      </w:r>
      <w:r w:rsidR="003A0B72" w:rsidRPr="00AA0203">
        <w:rPr>
          <w:rFonts w:cs="Times New Roman"/>
          <w:color w:val="000000" w:themeColor="text1"/>
          <w:szCs w:val="28"/>
        </w:rPr>
        <w:t>.</w:t>
      </w:r>
    </w:p>
    <w:p w:rsidR="00F227A5" w:rsidRPr="00AA0203" w:rsidRDefault="00F227A5" w:rsidP="00E625CC">
      <w:pPr>
        <w:spacing w:after="0" w:line="360" w:lineRule="auto"/>
        <w:ind w:right="283" w:firstLine="567"/>
        <w:jc w:val="both"/>
        <w:rPr>
          <w:rFonts w:cs="Times New Roman"/>
          <w:color w:val="000000" w:themeColor="text1"/>
          <w:szCs w:val="28"/>
        </w:rPr>
      </w:pPr>
      <w:r w:rsidRPr="00AA0203">
        <w:rPr>
          <w:rFonts w:cs="Times New Roman"/>
          <w:color w:val="000000" w:themeColor="text1"/>
          <w:szCs w:val="28"/>
        </w:rPr>
        <w:lastRenderedPageBreak/>
        <w:t>4.</w:t>
      </w:r>
      <w:r w:rsidR="002B5C81" w:rsidRPr="00AA0203">
        <w:rPr>
          <w:rFonts w:cs="Times New Roman"/>
          <w:color w:val="000000" w:themeColor="text1"/>
          <w:szCs w:val="28"/>
        </w:rPr>
        <w:t xml:space="preserve"> </w:t>
      </w:r>
      <w:r w:rsidRPr="00AA0203">
        <w:rPr>
          <w:rFonts w:cs="Times New Roman"/>
          <w:color w:val="000000" w:themeColor="text1"/>
          <w:szCs w:val="28"/>
        </w:rPr>
        <w:t>Есаулов И.А. Пасхальность русской словесности. – М., 2004.</w:t>
      </w:r>
      <w:r w:rsidR="00A10C24" w:rsidRPr="00AA0203">
        <w:rPr>
          <w:rFonts w:cs="Times New Roman"/>
          <w:color w:val="000000" w:themeColor="text1"/>
          <w:szCs w:val="28"/>
        </w:rPr>
        <w:t xml:space="preserve"> </w:t>
      </w:r>
      <w:r w:rsidR="00610A21" w:rsidRPr="00AA0203">
        <w:rPr>
          <w:rFonts w:cs="Times New Roman"/>
          <w:color w:val="000000" w:themeColor="text1"/>
          <w:szCs w:val="28"/>
        </w:rPr>
        <w:t>–</w:t>
      </w:r>
      <w:r w:rsidR="004D3932" w:rsidRPr="00AA0203">
        <w:rPr>
          <w:rFonts w:cs="Times New Roman"/>
          <w:color w:val="000000" w:themeColor="text1"/>
          <w:szCs w:val="28"/>
        </w:rPr>
        <w:t xml:space="preserve"> </w:t>
      </w:r>
      <w:r w:rsidR="00A10C24" w:rsidRPr="00AA0203">
        <w:rPr>
          <w:rFonts w:cs="Times New Roman"/>
          <w:color w:val="000000" w:themeColor="text1"/>
          <w:szCs w:val="28"/>
        </w:rPr>
        <w:t>506</w:t>
      </w:r>
      <w:r w:rsidR="00C4280A" w:rsidRPr="00AA0203">
        <w:rPr>
          <w:rFonts w:cs="Times New Roman"/>
          <w:color w:val="000000" w:themeColor="text1"/>
          <w:szCs w:val="28"/>
        </w:rPr>
        <w:t xml:space="preserve"> </w:t>
      </w:r>
      <w:r w:rsidR="00A10C24" w:rsidRPr="00AA0203">
        <w:rPr>
          <w:rFonts w:cs="Times New Roman"/>
          <w:color w:val="000000" w:themeColor="text1"/>
          <w:szCs w:val="28"/>
        </w:rPr>
        <w:t>с.</w:t>
      </w:r>
    </w:p>
    <w:p w:rsidR="00F227A5" w:rsidRPr="00AA0203" w:rsidRDefault="00F227A5" w:rsidP="00E625CC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A0203">
        <w:rPr>
          <w:color w:val="000000" w:themeColor="text1"/>
          <w:sz w:val="28"/>
          <w:szCs w:val="28"/>
          <w:shd w:val="clear" w:color="auto" w:fill="FFFFFF"/>
        </w:rPr>
        <w:t>5.</w:t>
      </w:r>
      <w:r w:rsidR="00DA72D2" w:rsidRPr="00AA020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A0203">
        <w:rPr>
          <w:color w:val="000000" w:themeColor="text1"/>
          <w:sz w:val="28"/>
          <w:szCs w:val="28"/>
          <w:shd w:val="clear" w:color="auto" w:fill="FFFFFF"/>
        </w:rPr>
        <w:t>Захаров В.Н. Пасхальный рассказ как жанр русской литературы // Евангельский текст в русской литературе XVIII-ХХ веков.</w:t>
      </w:r>
      <w:r w:rsidR="00C4280A" w:rsidRPr="00AA0203">
        <w:rPr>
          <w:color w:val="000000" w:themeColor="text1"/>
          <w:sz w:val="28"/>
          <w:szCs w:val="28"/>
        </w:rPr>
        <w:t xml:space="preserve"> –</w:t>
      </w:r>
      <w:r w:rsidRPr="00AA020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C4280A" w:rsidRPr="00AA0203">
        <w:rPr>
          <w:color w:val="000000" w:themeColor="text1"/>
          <w:sz w:val="28"/>
          <w:szCs w:val="28"/>
          <w:shd w:val="clear" w:color="auto" w:fill="FFFFFF"/>
        </w:rPr>
        <w:t xml:space="preserve">[Электронный ресурс] </w:t>
      </w:r>
      <w:r w:rsidR="00C4280A" w:rsidRPr="00AA0203">
        <w:rPr>
          <w:color w:val="000000" w:themeColor="text1"/>
          <w:sz w:val="28"/>
          <w:szCs w:val="28"/>
        </w:rPr>
        <w:t xml:space="preserve">– </w:t>
      </w:r>
      <w:r w:rsidR="00EA4545" w:rsidRPr="00AA0203">
        <w:rPr>
          <w:color w:val="000000" w:themeColor="text1"/>
          <w:sz w:val="28"/>
          <w:szCs w:val="28"/>
          <w:shd w:val="clear" w:color="auto" w:fill="FFFFFF"/>
        </w:rPr>
        <w:t>Режим доступа</w:t>
      </w:r>
      <w:r w:rsidR="00C4280A" w:rsidRPr="00AA0203">
        <w:rPr>
          <w:color w:val="000000" w:themeColor="text1"/>
          <w:sz w:val="28"/>
          <w:szCs w:val="28"/>
          <w:shd w:val="clear" w:color="auto" w:fill="FFFFFF"/>
        </w:rPr>
        <w:t>:</w:t>
      </w:r>
      <w:r w:rsidR="00866F4B" w:rsidRPr="00AA0203">
        <w:rPr>
          <w:sz w:val="28"/>
          <w:szCs w:val="28"/>
        </w:rPr>
        <w:t xml:space="preserve"> </w:t>
      </w:r>
      <w:r w:rsidR="00866F4B" w:rsidRPr="00AA0203">
        <w:rPr>
          <w:color w:val="000000" w:themeColor="text1"/>
          <w:sz w:val="28"/>
          <w:szCs w:val="28"/>
          <w:shd w:val="clear" w:color="auto" w:fill="FFFFFF"/>
        </w:rPr>
        <w:t>https://cyberleninka.ru/article/n/pashalnyy-rasskaz-kak-zhanr-russkoy-literatury</w:t>
      </w:r>
    </w:p>
    <w:p w:rsidR="00DE4BCA" w:rsidRPr="00AA0203" w:rsidRDefault="00F227A5" w:rsidP="00E625CC">
      <w:pPr>
        <w:shd w:val="clear" w:color="auto" w:fill="FFFFFF"/>
        <w:spacing w:after="0" w:line="360" w:lineRule="auto"/>
        <w:ind w:firstLine="567"/>
        <w:jc w:val="both"/>
        <w:rPr>
          <w:szCs w:val="28"/>
        </w:rPr>
      </w:pPr>
      <w:r w:rsidRPr="00AA0203">
        <w:rPr>
          <w:color w:val="000000" w:themeColor="text1"/>
          <w:szCs w:val="28"/>
        </w:rPr>
        <w:t>6.</w:t>
      </w:r>
      <w:r w:rsidR="002B5C81" w:rsidRPr="00AA0203">
        <w:rPr>
          <w:color w:val="000000" w:themeColor="text1"/>
          <w:szCs w:val="28"/>
        </w:rPr>
        <w:t xml:space="preserve"> </w:t>
      </w:r>
      <w:r w:rsidR="00510B55" w:rsidRPr="00AA0203">
        <w:rPr>
          <w:color w:val="000000"/>
          <w:szCs w:val="28"/>
          <w:shd w:val="clear" w:color="auto" w:fill="FFFFFF"/>
        </w:rPr>
        <w:t>Конюкова А.Н.</w:t>
      </w:r>
      <w:r w:rsidR="00DE4BCA" w:rsidRPr="00AA0203">
        <w:rPr>
          <w:color w:val="000000"/>
          <w:szCs w:val="28"/>
          <w:shd w:val="clear" w:color="auto" w:fill="FFFFFF"/>
        </w:rPr>
        <w:t>,</w:t>
      </w:r>
      <w:r w:rsidR="00DE4BCA" w:rsidRPr="00AA0203">
        <w:rPr>
          <w:color w:val="000000" w:themeColor="text1"/>
          <w:szCs w:val="28"/>
        </w:rPr>
        <w:t xml:space="preserve"> Кошелев В.А.</w:t>
      </w:r>
      <w:r w:rsidR="00510B55" w:rsidRPr="00AA0203">
        <w:rPr>
          <w:color w:val="000000"/>
          <w:szCs w:val="28"/>
          <w:shd w:val="clear" w:color="auto" w:fill="FFFFFF"/>
        </w:rPr>
        <w:t xml:space="preserve"> «Жанр пасхального рассказа в русской литературе»</w:t>
      </w:r>
      <w:r w:rsidR="00C4280A" w:rsidRPr="00AA0203">
        <w:rPr>
          <w:color w:val="000000"/>
          <w:szCs w:val="28"/>
          <w:shd w:val="clear" w:color="auto" w:fill="FFFFFF"/>
        </w:rPr>
        <w:t>.</w:t>
      </w:r>
      <w:r w:rsidR="00C4280A" w:rsidRPr="00AA0203">
        <w:rPr>
          <w:rFonts w:cs="Times New Roman"/>
          <w:color w:val="000000" w:themeColor="text1"/>
          <w:szCs w:val="28"/>
        </w:rPr>
        <w:t>–</w:t>
      </w:r>
      <w:r w:rsidR="00C4280A" w:rsidRPr="00AA0203">
        <w:rPr>
          <w:color w:val="000000" w:themeColor="text1"/>
          <w:szCs w:val="28"/>
          <w:shd w:val="clear" w:color="auto" w:fill="FFFFFF"/>
        </w:rPr>
        <w:t xml:space="preserve"> [Электронный ресурс] </w:t>
      </w:r>
      <w:r w:rsidR="00C4280A" w:rsidRPr="00AA0203">
        <w:rPr>
          <w:rFonts w:cs="Times New Roman"/>
          <w:color w:val="000000" w:themeColor="text1"/>
          <w:szCs w:val="28"/>
        </w:rPr>
        <w:t>–</w:t>
      </w:r>
      <w:r w:rsidR="00C4280A" w:rsidRPr="00AA0203">
        <w:rPr>
          <w:color w:val="000000" w:themeColor="text1"/>
          <w:szCs w:val="28"/>
        </w:rPr>
        <w:t xml:space="preserve"> </w:t>
      </w:r>
      <w:r w:rsidR="00C4280A" w:rsidRPr="00AA0203">
        <w:rPr>
          <w:color w:val="000000" w:themeColor="text1"/>
          <w:szCs w:val="28"/>
          <w:shd w:val="clear" w:color="auto" w:fill="FFFFFF"/>
        </w:rPr>
        <w:t>Режим доступа:</w:t>
      </w:r>
      <w:r w:rsidR="00C4280A" w:rsidRPr="00AA0203">
        <w:rPr>
          <w:szCs w:val="28"/>
        </w:rPr>
        <w:t xml:space="preserve"> </w:t>
      </w:r>
      <w:hyperlink r:id="rId6" w:history="1">
        <w:r w:rsidR="00510B55" w:rsidRPr="00AA0203">
          <w:rPr>
            <w:rStyle w:val="a4"/>
            <w:rFonts w:cs="Times New Roman"/>
            <w:color w:val="000000" w:themeColor="text1"/>
            <w:szCs w:val="28"/>
          </w:rPr>
          <w:t>https://doc4web.ru/literatura/zhanr-pashalnogo-rasskaza-v-russkoy-literature.html</w:t>
        </w:r>
      </w:hyperlink>
    </w:p>
    <w:p w:rsidR="00AA4D11" w:rsidRPr="00AA0203" w:rsidRDefault="00F227A5" w:rsidP="00E625CC">
      <w:pPr>
        <w:shd w:val="clear" w:color="auto" w:fill="FFFFFF"/>
        <w:spacing w:after="0" w:line="360" w:lineRule="auto"/>
        <w:ind w:firstLine="567"/>
        <w:jc w:val="both"/>
        <w:rPr>
          <w:rFonts w:cs="Times New Roman"/>
          <w:color w:val="000000" w:themeColor="text1"/>
          <w:szCs w:val="28"/>
        </w:rPr>
      </w:pPr>
      <w:r w:rsidRPr="00AA0203">
        <w:rPr>
          <w:color w:val="000000" w:themeColor="text1"/>
          <w:szCs w:val="28"/>
        </w:rPr>
        <w:t>7.</w:t>
      </w:r>
      <w:r w:rsidR="002B5C81" w:rsidRPr="00AA0203">
        <w:rPr>
          <w:color w:val="000000" w:themeColor="text1"/>
          <w:szCs w:val="28"/>
        </w:rPr>
        <w:t xml:space="preserve"> </w:t>
      </w:r>
      <w:r w:rsidR="003422DD" w:rsidRPr="00AA0203">
        <w:rPr>
          <w:color w:val="000000" w:themeColor="text1"/>
          <w:szCs w:val="28"/>
        </w:rPr>
        <w:t>Мельников П. Воспоминания о Владимире Ивано</w:t>
      </w:r>
      <w:r w:rsidR="004E597F" w:rsidRPr="00AA0203">
        <w:rPr>
          <w:color w:val="000000" w:themeColor="text1"/>
          <w:szCs w:val="28"/>
        </w:rPr>
        <w:t xml:space="preserve">виче Дале // Русский вестник. </w:t>
      </w:r>
      <w:r w:rsidR="00C4280A" w:rsidRPr="00AA0203">
        <w:rPr>
          <w:rFonts w:cs="Times New Roman"/>
          <w:color w:val="000000" w:themeColor="text1"/>
          <w:szCs w:val="28"/>
        </w:rPr>
        <w:t>–</w:t>
      </w:r>
      <w:r w:rsidRPr="00AA0203">
        <w:rPr>
          <w:color w:val="000000" w:themeColor="text1"/>
          <w:szCs w:val="28"/>
        </w:rPr>
        <w:t xml:space="preserve"> 1873.</w:t>
      </w:r>
      <w:r w:rsidR="001F5459" w:rsidRPr="00AA0203">
        <w:rPr>
          <w:rFonts w:cs="Times New Roman"/>
          <w:color w:val="000000" w:themeColor="text1"/>
          <w:szCs w:val="28"/>
        </w:rPr>
        <w:t xml:space="preserve"> –</w:t>
      </w:r>
      <w:r w:rsidRPr="00AA0203">
        <w:rPr>
          <w:color w:val="000000" w:themeColor="text1"/>
          <w:szCs w:val="28"/>
        </w:rPr>
        <w:t xml:space="preserve"> № 3. </w:t>
      </w:r>
      <w:r w:rsidR="00C4280A" w:rsidRPr="00AA0203">
        <w:rPr>
          <w:rFonts w:cs="Times New Roman"/>
          <w:color w:val="000000" w:themeColor="text1"/>
          <w:szCs w:val="28"/>
        </w:rPr>
        <w:t xml:space="preserve">– </w:t>
      </w:r>
      <w:r w:rsidR="00C4280A" w:rsidRPr="00AA0203">
        <w:rPr>
          <w:rFonts w:cs="Times New Roman"/>
          <w:color w:val="000000" w:themeColor="text1"/>
          <w:szCs w:val="28"/>
          <w:lang w:val="en-US"/>
        </w:rPr>
        <w:t>C</w:t>
      </w:r>
      <w:r w:rsidR="003422DD" w:rsidRPr="00AA0203">
        <w:rPr>
          <w:color w:val="000000" w:themeColor="text1"/>
          <w:szCs w:val="28"/>
        </w:rPr>
        <w:t>.</w:t>
      </w:r>
      <w:r w:rsidR="004E597F" w:rsidRPr="00AA0203">
        <w:rPr>
          <w:color w:val="000000" w:themeColor="text1"/>
          <w:szCs w:val="28"/>
        </w:rPr>
        <w:t>333-337,</w:t>
      </w:r>
      <w:r w:rsidR="003422DD" w:rsidRPr="00AA0203">
        <w:rPr>
          <w:color w:val="000000" w:themeColor="text1"/>
          <w:szCs w:val="28"/>
        </w:rPr>
        <w:t xml:space="preserve"> 339</w:t>
      </w:r>
      <w:r w:rsidR="004E5105" w:rsidRPr="00AA0203">
        <w:rPr>
          <w:color w:val="000000" w:themeColor="text1"/>
          <w:szCs w:val="28"/>
        </w:rPr>
        <w:t xml:space="preserve"> </w:t>
      </w:r>
    </w:p>
    <w:p w:rsidR="00C05DD3" w:rsidRPr="00AA0203" w:rsidRDefault="00E71D43" w:rsidP="00E625CC">
      <w:pPr>
        <w:shd w:val="clear" w:color="auto" w:fill="FFFFFF"/>
        <w:spacing w:after="0" w:line="360" w:lineRule="auto"/>
        <w:ind w:firstLine="567"/>
        <w:jc w:val="both"/>
        <w:rPr>
          <w:color w:val="000000" w:themeColor="text1"/>
          <w:szCs w:val="28"/>
        </w:rPr>
      </w:pPr>
      <w:r w:rsidRPr="00AA0203">
        <w:rPr>
          <w:color w:val="000000" w:themeColor="text1"/>
          <w:szCs w:val="28"/>
        </w:rPr>
        <w:t>8</w:t>
      </w:r>
      <w:r w:rsidR="00C05DD3" w:rsidRPr="00AA0203">
        <w:rPr>
          <w:color w:val="000000" w:themeColor="text1"/>
          <w:szCs w:val="28"/>
        </w:rPr>
        <w:t>. Православие и современность. Информационно-аналитический портал Саратовской митрополии. Русская Православная Церковь Московского Патриархата.</w:t>
      </w:r>
      <w:r w:rsidR="00C4280A" w:rsidRPr="00AA0203">
        <w:rPr>
          <w:color w:val="000000" w:themeColor="text1"/>
          <w:szCs w:val="28"/>
        </w:rPr>
        <w:t xml:space="preserve"> – [Электронный ресурс] – Режим доступа:</w:t>
      </w:r>
      <w:r w:rsidR="00C05DD3" w:rsidRPr="00AA0203">
        <w:rPr>
          <w:color w:val="000000" w:themeColor="text1"/>
          <w:szCs w:val="28"/>
        </w:rPr>
        <w:t xml:space="preserve"> </w:t>
      </w:r>
      <w:hyperlink r:id="rId7" w:history="1">
        <w:r w:rsidR="00C05DD3" w:rsidRPr="00AA0203">
          <w:rPr>
            <w:color w:val="000000" w:themeColor="text1"/>
            <w:szCs w:val="28"/>
          </w:rPr>
          <w:t>https://www.eparhia-saratov.ru/Articles/poverte-mne-chto-rossiya-pogibnet-tolko-togda-kogda-issyaknet-v-nejj-pravoslavie</w:t>
        </w:r>
      </w:hyperlink>
    </w:p>
    <w:p w:rsidR="00C05DD3" w:rsidRPr="00AA0203" w:rsidRDefault="00E71D43" w:rsidP="00E625CC">
      <w:pPr>
        <w:shd w:val="clear" w:color="auto" w:fill="FFFFFF"/>
        <w:spacing w:after="0" w:line="360" w:lineRule="auto"/>
        <w:ind w:firstLine="567"/>
        <w:jc w:val="both"/>
        <w:rPr>
          <w:color w:val="000000" w:themeColor="text1"/>
          <w:szCs w:val="28"/>
        </w:rPr>
      </w:pPr>
      <w:r w:rsidRPr="00AA0203">
        <w:rPr>
          <w:color w:val="000000" w:themeColor="text1"/>
          <w:szCs w:val="28"/>
        </w:rPr>
        <w:t>9</w:t>
      </w:r>
      <w:r w:rsidR="00C05DD3" w:rsidRPr="00AA0203">
        <w:rPr>
          <w:color w:val="000000" w:themeColor="text1"/>
          <w:szCs w:val="28"/>
        </w:rPr>
        <w:t>. Служитель Слова – Владимир Даль</w:t>
      </w:r>
      <w:r w:rsidR="00C4280A" w:rsidRPr="00AA0203">
        <w:rPr>
          <w:color w:val="000000" w:themeColor="text1"/>
          <w:szCs w:val="28"/>
        </w:rPr>
        <w:t xml:space="preserve">. – [Электронный ресурс] – Режим доступа: </w:t>
      </w:r>
      <w:r w:rsidR="00C05DD3" w:rsidRPr="00AA0203">
        <w:rPr>
          <w:color w:val="000000" w:themeColor="text1"/>
          <w:szCs w:val="28"/>
        </w:rPr>
        <w:t>https://www.slideshare.net/Savua/ss-55270353https</w:t>
      </w:r>
    </w:p>
    <w:p w:rsidR="00C05DD3" w:rsidRPr="00AA0203" w:rsidRDefault="00E71D43" w:rsidP="00E625CC">
      <w:pPr>
        <w:shd w:val="clear" w:color="auto" w:fill="FFFFFF"/>
        <w:spacing w:after="0" w:line="360" w:lineRule="auto"/>
        <w:ind w:firstLine="567"/>
        <w:jc w:val="both"/>
        <w:rPr>
          <w:color w:val="000000" w:themeColor="text1"/>
          <w:szCs w:val="28"/>
        </w:rPr>
      </w:pPr>
      <w:r w:rsidRPr="00AA0203">
        <w:rPr>
          <w:color w:val="000000" w:themeColor="text1"/>
          <w:szCs w:val="28"/>
        </w:rPr>
        <w:t>10</w:t>
      </w:r>
      <w:r w:rsidR="00C05DD3" w:rsidRPr="00AA0203">
        <w:rPr>
          <w:color w:val="000000" w:themeColor="text1"/>
          <w:szCs w:val="28"/>
        </w:rPr>
        <w:t>. Тарасов К.Г. Пасхальные мотивы в творчестве Владимира Иванов</w:t>
      </w:r>
      <w:r w:rsidR="008129E0" w:rsidRPr="00AA0203">
        <w:rPr>
          <w:color w:val="000000" w:themeColor="text1"/>
          <w:szCs w:val="28"/>
        </w:rPr>
        <w:t>и</w:t>
      </w:r>
      <w:r w:rsidR="00C05DD3" w:rsidRPr="00AA0203">
        <w:rPr>
          <w:color w:val="000000" w:themeColor="text1"/>
          <w:szCs w:val="28"/>
        </w:rPr>
        <w:t>ча Даля</w:t>
      </w:r>
      <w:r w:rsidR="001F5459" w:rsidRPr="00AA0203">
        <w:rPr>
          <w:color w:val="000000" w:themeColor="text1"/>
          <w:szCs w:val="28"/>
        </w:rPr>
        <w:t xml:space="preserve">. </w:t>
      </w:r>
      <w:r w:rsidR="008129E0" w:rsidRPr="00AA0203">
        <w:rPr>
          <w:color w:val="000000" w:themeColor="text1"/>
          <w:szCs w:val="28"/>
        </w:rPr>
        <w:t xml:space="preserve">– [Электронный ресурс] – Режим доступа: </w:t>
      </w:r>
      <w:hyperlink r:id="rId8" w:history="1">
        <w:r w:rsidR="00C05DD3" w:rsidRPr="00AA0203">
          <w:rPr>
            <w:color w:val="000000" w:themeColor="text1"/>
            <w:szCs w:val="28"/>
          </w:rPr>
          <w:t>https://cyberleninka.ru/article/n/pashalnye-motivy-v-tvorchestve-v-i-dalya</w:t>
        </w:r>
      </w:hyperlink>
      <w:r w:rsidR="00C05DD3" w:rsidRPr="00AA0203">
        <w:rPr>
          <w:color w:val="000000" w:themeColor="text1"/>
          <w:szCs w:val="28"/>
        </w:rPr>
        <w:t>.</w:t>
      </w:r>
    </w:p>
    <w:p w:rsidR="00BF655F" w:rsidRPr="00AA0203" w:rsidRDefault="00E71D43" w:rsidP="00E625CC">
      <w:pPr>
        <w:shd w:val="clear" w:color="auto" w:fill="FFFFFF"/>
        <w:spacing w:after="0" w:line="360" w:lineRule="auto"/>
        <w:ind w:firstLine="567"/>
        <w:jc w:val="both"/>
        <w:rPr>
          <w:color w:val="000000" w:themeColor="text1"/>
          <w:szCs w:val="28"/>
        </w:rPr>
      </w:pPr>
      <w:r w:rsidRPr="00AA0203">
        <w:rPr>
          <w:color w:val="000000" w:themeColor="text1"/>
          <w:szCs w:val="28"/>
        </w:rPr>
        <w:t>11</w:t>
      </w:r>
      <w:r w:rsidR="00F227A5" w:rsidRPr="00AA0203">
        <w:rPr>
          <w:color w:val="000000" w:themeColor="text1"/>
          <w:szCs w:val="28"/>
        </w:rPr>
        <w:t>.</w:t>
      </w:r>
      <w:r w:rsidR="002B5C81" w:rsidRPr="00AA0203">
        <w:rPr>
          <w:color w:val="000000" w:themeColor="text1"/>
          <w:szCs w:val="28"/>
        </w:rPr>
        <w:t xml:space="preserve"> </w:t>
      </w:r>
      <w:r w:rsidR="0025143A" w:rsidRPr="00AA0203">
        <w:rPr>
          <w:color w:val="000000" w:themeColor="text1"/>
          <w:szCs w:val="28"/>
        </w:rPr>
        <w:t xml:space="preserve">Тургенев И. С. // Рец. на кн.: Повести, сказки и рассказы Казака Луганского. </w:t>
      </w:r>
      <w:r w:rsidR="00BF655F" w:rsidRPr="00AA0203">
        <w:rPr>
          <w:color w:val="000000" w:themeColor="text1"/>
          <w:szCs w:val="28"/>
        </w:rPr>
        <w:t xml:space="preserve">// Тургенев И. С. Полн. собр. соч. и </w:t>
      </w:r>
      <w:r w:rsidR="0025143A" w:rsidRPr="00AA0203">
        <w:rPr>
          <w:color w:val="000000" w:themeColor="text1"/>
          <w:szCs w:val="28"/>
        </w:rPr>
        <w:t xml:space="preserve">писем: В 30 т. </w:t>
      </w:r>
      <w:r w:rsidR="001F5459" w:rsidRPr="00AA0203">
        <w:rPr>
          <w:color w:val="000000" w:themeColor="text1"/>
          <w:szCs w:val="28"/>
        </w:rPr>
        <w:t xml:space="preserve">– </w:t>
      </w:r>
      <w:r w:rsidR="0025143A" w:rsidRPr="00AA0203">
        <w:rPr>
          <w:color w:val="000000" w:themeColor="text1"/>
          <w:szCs w:val="28"/>
        </w:rPr>
        <w:t>Т. 1.</w:t>
      </w:r>
      <w:r w:rsidR="008129E0" w:rsidRPr="00AA0203">
        <w:rPr>
          <w:color w:val="000000" w:themeColor="text1"/>
          <w:szCs w:val="28"/>
        </w:rPr>
        <w:t xml:space="preserve"> – </w:t>
      </w:r>
      <w:r w:rsidR="0025143A" w:rsidRPr="00AA0203">
        <w:rPr>
          <w:color w:val="000000" w:themeColor="text1"/>
          <w:szCs w:val="28"/>
        </w:rPr>
        <w:t>М., 1978.</w:t>
      </w:r>
      <w:r w:rsidR="008129E0" w:rsidRPr="00AA0203">
        <w:rPr>
          <w:color w:val="000000" w:themeColor="text1"/>
          <w:szCs w:val="28"/>
        </w:rPr>
        <w:t xml:space="preserve"> –</w:t>
      </w:r>
      <w:r w:rsidR="0025143A" w:rsidRPr="00AA0203">
        <w:rPr>
          <w:color w:val="000000" w:themeColor="text1"/>
          <w:szCs w:val="28"/>
        </w:rPr>
        <w:t xml:space="preserve"> </w:t>
      </w:r>
      <w:r w:rsidR="008129E0" w:rsidRPr="00AA0203">
        <w:rPr>
          <w:color w:val="000000" w:themeColor="text1"/>
          <w:szCs w:val="28"/>
        </w:rPr>
        <w:t>С</w:t>
      </w:r>
      <w:r w:rsidR="00BF655F" w:rsidRPr="00AA0203">
        <w:rPr>
          <w:color w:val="000000" w:themeColor="text1"/>
          <w:szCs w:val="28"/>
        </w:rPr>
        <w:t>. 277</w:t>
      </w:r>
    </w:p>
    <w:p w:rsidR="008129E0" w:rsidRPr="00AA0203" w:rsidRDefault="00D4326D" w:rsidP="00E625CC">
      <w:pPr>
        <w:shd w:val="clear" w:color="auto" w:fill="FFFFFF"/>
        <w:spacing w:after="0" w:line="360" w:lineRule="auto"/>
        <w:ind w:firstLine="567"/>
        <w:jc w:val="both"/>
        <w:rPr>
          <w:rFonts w:cs="Times New Roman"/>
          <w:color w:val="000000" w:themeColor="text1"/>
          <w:szCs w:val="28"/>
        </w:rPr>
      </w:pPr>
      <w:r w:rsidRPr="00AA0203">
        <w:rPr>
          <w:rFonts w:cs="Times New Roman"/>
          <w:color w:val="000000" w:themeColor="text1"/>
          <w:szCs w:val="28"/>
        </w:rPr>
        <w:t xml:space="preserve"> </w:t>
      </w:r>
      <w:bookmarkStart w:id="0" w:name="_GoBack"/>
      <w:bookmarkEnd w:id="0"/>
    </w:p>
    <w:sectPr w:rsidR="008129E0" w:rsidRPr="00AA0203" w:rsidSect="0020393A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507AE"/>
    <w:multiLevelType w:val="multilevel"/>
    <w:tmpl w:val="86D41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F60993"/>
    <w:multiLevelType w:val="multilevel"/>
    <w:tmpl w:val="DCB00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3C8A"/>
    <w:rsid w:val="00025773"/>
    <w:rsid w:val="00033035"/>
    <w:rsid w:val="00033D1C"/>
    <w:rsid w:val="00037EFE"/>
    <w:rsid w:val="00044D47"/>
    <w:rsid w:val="00050738"/>
    <w:rsid w:val="00052424"/>
    <w:rsid w:val="000735D8"/>
    <w:rsid w:val="00077D0C"/>
    <w:rsid w:val="00083EFF"/>
    <w:rsid w:val="000866D0"/>
    <w:rsid w:val="000917A8"/>
    <w:rsid w:val="000A3D35"/>
    <w:rsid w:val="000A459F"/>
    <w:rsid w:val="000C3CFF"/>
    <w:rsid w:val="000D6098"/>
    <w:rsid w:val="000E52C1"/>
    <w:rsid w:val="000F3E28"/>
    <w:rsid w:val="000F681F"/>
    <w:rsid w:val="00107A2F"/>
    <w:rsid w:val="00111E36"/>
    <w:rsid w:val="00115AFC"/>
    <w:rsid w:val="0015126D"/>
    <w:rsid w:val="00151FAC"/>
    <w:rsid w:val="00160814"/>
    <w:rsid w:val="0017010E"/>
    <w:rsid w:val="00175CDC"/>
    <w:rsid w:val="00184B61"/>
    <w:rsid w:val="00195118"/>
    <w:rsid w:val="001A1DE0"/>
    <w:rsid w:val="001B70BD"/>
    <w:rsid w:val="001C0D2D"/>
    <w:rsid w:val="001C7865"/>
    <w:rsid w:val="001D0AD8"/>
    <w:rsid w:val="001E5987"/>
    <w:rsid w:val="001F3C8A"/>
    <w:rsid w:val="001F49EF"/>
    <w:rsid w:val="001F5459"/>
    <w:rsid w:val="00201E7C"/>
    <w:rsid w:val="0020393A"/>
    <w:rsid w:val="00214632"/>
    <w:rsid w:val="00221B5B"/>
    <w:rsid w:val="002222A4"/>
    <w:rsid w:val="002309EC"/>
    <w:rsid w:val="00233C13"/>
    <w:rsid w:val="002357AF"/>
    <w:rsid w:val="00241A2D"/>
    <w:rsid w:val="0024593A"/>
    <w:rsid w:val="0025143A"/>
    <w:rsid w:val="002525B4"/>
    <w:rsid w:val="0027255A"/>
    <w:rsid w:val="00272E0E"/>
    <w:rsid w:val="0027469F"/>
    <w:rsid w:val="0028389C"/>
    <w:rsid w:val="00293FDC"/>
    <w:rsid w:val="002B05DB"/>
    <w:rsid w:val="002B5C81"/>
    <w:rsid w:val="002F027D"/>
    <w:rsid w:val="00305AF1"/>
    <w:rsid w:val="00327273"/>
    <w:rsid w:val="003351B8"/>
    <w:rsid w:val="003422DD"/>
    <w:rsid w:val="00357DBD"/>
    <w:rsid w:val="00361480"/>
    <w:rsid w:val="00363456"/>
    <w:rsid w:val="00363CFE"/>
    <w:rsid w:val="003822CC"/>
    <w:rsid w:val="003842A5"/>
    <w:rsid w:val="003A0B72"/>
    <w:rsid w:val="003A4269"/>
    <w:rsid w:val="003A6A1D"/>
    <w:rsid w:val="003B0BD9"/>
    <w:rsid w:val="003B18EE"/>
    <w:rsid w:val="003C1444"/>
    <w:rsid w:val="004067AE"/>
    <w:rsid w:val="00423FAB"/>
    <w:rsid w:val="00436D08"/>
    <w:rsid w:val="00442596"/>
    <w:rsid w:val="00443D0B"/>
    <w:rsid w:val="00445849"/>
    <w:rsid w:val="00451BE4"/>
    <w:rsid w:val="00494111"/>
    <w:rsid w:val="004A1AB1"/>
    <w:rsid w:val="004A1FB4"/>
    <w:rsid w:val="004B6FE6"/>
    <w:rsid w:val="004C316A"/>
    <w:rsid w:val="004C4E5E"/>
    <w:rsid w:val="004D173E"/>
    <w:rsid w:val="004D3932"/>
    <w:rsid w:val="004D4EAF"/>
    <w:rsid w:val="004D64FB"/>
    <w:rsid w:val="004E259A"/>
    <w:rsid w:val="004E5105"/>
    <w:rsid w:val="004E597F"/>
    <w:rsid w:val="00503AAE"/>
    <w:rsid w:val="00503D05"/>
    <w:rsid w:val="005103AF"/>
    <w:rsid w:val="00510B55"/>
    <w:rsid w:val="00511F12"/>
    <w:rsid w:val="00514D01"/>
    <w:rsid w:val="005155CB"/>
    <w:rsid w:val="00515C15"/>
    <w:rsid w:val="005306E2"/>
    <w:rsid w:val="00530FD8"/>
    <w:rsid w:val="00540334"/>
    <w:rsid w:val="0054055A"/>
    <w:rsid w:val="00545AB7"/>
    <w:rsid w:val="00547B09"/>
    <w:rsid w:val="00555A16"/>
    <w:rsid w:val="005859BB"/>
    <w:rsid w:val="005917FB"/>
    <w:rsid w:val="005A4315"/>
    <w:rsid w:val="005E0913"/>
    <w:rsid w:val="005F38DC"/>
    <w:rsid w:val="00602C20"/>
    <w:rsid w:val="00610A21"/>
    <w:rsid w:val="00611CB1"/>
    <w:rsid w:val="00611E49"/>
    <w:rsid w:val="00616C98"/>
    <w:rsid w:val="006321B7"/>
    <w:rsid w:val="0064540B"/>
    <w:rsid w:val="0067283C"/>
    <w:rsid w:val="00675161"/>
    <w:rsid w:val="00687F56"/>
    <w:rsid w:val="00691365"/>
    <w:rsid w:val="006A4350"/>
    <w:rsid w:val="006B3458"/>
    <w:rsid w:val="006C54C1"/>
    <w:rsid w:val="007020D3"/>
    <w:rsid w:val="0070643D"/>
    <w:rsid w:val="0071586C"/>
    <w:rsid w:val="00726F1B"/>
    <w:rsid w:val="007468D5"/>
    <w:rsid w:val="0075322F"/>
    <w:rsid w:val="00757186"/>
    <w:rsid w:val="0077049C"/>
    <w:rsid w:val="00790962"/>
    <w:rsid w:val="00795E93"/>
    <w:rsid w:val="007C007F"/>
    <w:rsid w:val="007C4BE2"/>
    <w:rsid w:val="007C60FA"/>
    <w:rsid w:val="007E1F71"/>
    <w:rsid w:val="007F5A7B"/>
    <w:rsid w:val="00805B1B"/>
    <w:rsid w:val="008129E0"/>
    <w:rsid w:val="008209B6"/>
    <w:rsid w:val="00845AB7"/>
    <w:rsid w:val="00866F4B"/>
    <w:rsid w:val="00874F16"/>
    <w:rsid w:val="00880685"/>
    <w:rsid w:val="008859DF"/>
    <w:rsid w:val="0089543F"/>
    <w:rsid w:val="008C060E"/>
    <w:rsid w:val="008D6E4A"/>
    <w:rsid w:val="008E6532"/>
    <w:rsid w:val="00910C23"/>
    <w:rsid w:val="00950648"/>
    <w:rsid w:val="009507F4"/>
    <w:rsid w:val="009553D2"/>
    <w:rsid w:val="00964126"/>
    <w:rsid w:val="00974CF0"/>
    <w:rsid w:val="009862C1"/>
    <w:rsid w:val="009964AE"/>
    <w:rsid w:val="009A68AA"/>
    <w:rsid w:val="009F1FB1"/>
    <w:rsid w:val="00A06426"/>
    <w:rsid w:val="00A07BBB"/>
    <w:rsid w:val="00A10C24"/>
    <w:rsid w:val="00A30145"/>
    <w:rsid w:val="00A5610A"/>
    <w:rsid w:val="00A5759B"/>
    <w:rsid w:val="00A66A0B"/>
    <w:rsid w:val="00A830EA"/>
    <w:rsid w:val="00A953FF"/>
    <w:rsid w:val="00A97B64"/>
    <w:rsid w:val="00AA0203"/>
    <w:rsid w:val="00AA4D11"/>
    <w:rsid w:val="00AB1058"/>
    <w:rsid w:val="00AC7CF0"/>
    <w:rsid w:val="00AD46A3"/>
    <w:rsid w:val="00B04F8E"/>
    <w:rsid w:val="00B16B87"/>
    <w:rsid w:val="00B24263"/>
    <w:rsid w:val="00B30FDB"/>
    <w:rsid w:val="00B34758"/>
    <w:rsid w:val="00B6023C"/>
    <w:rsid w:val="00B87B0B"/>
    <w:rsid w:val="00B90C12"/>
    <w:rsid w:val="00B91086"/>
    <w:rsid w:val="00BC52F2"/>
    <w:rsid w:val="00BD1240"/>
    <w:rsid w:val="00BD1E72"/>
    <w:rsid w:val="00BD3627"/>
    <w:rsid w:val="00BD557F"/>
    <w:rsid w:val="00BD6004"/>
    <w:rsid w:val="00BE17C0"/>
    <w:rsid w:val="00BF655F"/>
    <w:rsid w:val="00C05DD3"/>
    <w:rsid w:val="00C1242C"/>
    <w:rsid w:val="00C14161"/>
    <w:rsid w:val="00C20359"/>
    <w:rsid w:val="00C4280A"/>
    <w:rsid w:val="00C53C47"/>
    <w:rsid w:val="00C54F8F"/>
    <w:rsid w:val="00C61875"/>
    <w:rsid w:val="00C64133"/>
    <w:rsid w:val="00C814F0"/>
    <w:rsid w:val="00C93AC3"/>
    <w:rsid w:val="00CA2770"/>
    <w:rsid w:val="00CB0780"/>
    <w:rsid w:val="00CB1EE4"/>
    <w:rsid w:val="00CB282C"/>
    <w:rsid w:val="00CC5A7D"/>
    <w:rsid w:val="00CE608E"/>
    <w:rsid w:val="00D0549C"/>
    <w:rsid w:val="00D14F7E"/>
    <w:rsid w:val="00D30837"/>
    <w:rsid w:val="00D34DE8"/>
    <w:rsid w:val="00D4326D"/>
    <w:rsid w:val="00D442F1"/>
    <w:rsid w:val="00D44491"/>
    <w:rsid w:val="00D4454C"/>
    <w:rsid w:val="00D542C8"/>
    <w:rsid w:val="00D579D7"/>
    <w:rsid w:val="00D75495"/>
    <w:rsid w:val="00D810E3"/>
    <w:rsid w:val="00D830CA"/>
    <w:rsid w:val="00D93A1B"/>
    <w:rsid w:val="00DA72D2"/>
    <w:rsid w:val="00DB69C0"/>
    <w:rsid w:val="00DE4BCA"/>
    <w:rsid w:val="00DE6576"/>
    <w:rsid w:val="00E040D8"/>
    <w:rsid w:val="00E26020"/>
    <w:rsid w:val="00E34E52"/>
    <w:rsid w:val="00E425ED"/>
    <w:rsid w:val="00E57CD8"/>
    <w:rsid w:val="00E625CC"/>
    <w:rsid w:val="00E71D43"/>
    <w:rsid w:val="00E77F1D"/>
    <w:rsid w:val="00E87FE6"/>
    <w:rsid w:val="00EA4545"/>
    <w:rsid w:val="00ED103D"/>
    <w:rsid w:val="00ED1D38"/>
    <w:rsid w:val="00ED2FB8"/>
    <w:rsid w:val="00ED35D3"/>
    <w:rsid w:val="00ED5E92"/>
    <w:rsid w:val="00EF6AFE"/>
    <w:rsid w:val="00F07EFF"/>
    <w:rsid w:val="00F14DD8"/>
    <w:rsid w:val="00F227A5"/>
    <w:rsid w:val="00F27FCB"/>
    <w:rsid w:val="00F37972"/>
    <w:rsid w:val="00F5126B"/>
    <w:rsid w:val="00F53665"/>
    <w:rsid w:val="00F55BBA"/>
    <w:rsid w:val="00F62B33"/>
    <w:rsid w:val="00F73868"/>
    <w:rsid w:val="00F74799"/>
    <w:rsid w:val="00F761CC"/>
    <w:rsid w:val="00F85F68"/>
    <w:rsid w:val="00F901C1"/>
    <w:rsid w:val="00FC346C"/>
    <w:rsid w:val="00FC717D"/>
    <w:rsid w:val="00FF2E66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75D97-347A-4829-B335-CE7B62DA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D38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33C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DE657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18E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6081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E65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2B05DB"/>
    <w:rPr>
      <w:i/>
      <w:iCs/>
    </w:rPr>
  </w:style>
  <w:style w:type="character" w:styleId="a6">
    <w:name w:val="Strong"/>
    <w:basedOn w:val="a0"/>
    <w:uiPriority w:val="22"/>
    <w:qFormat/>
    <w:rsid w:val="00A97B64"/>
    <w:rPr>
      <w:b/>
      <w:bCs/>
    </w:rPr>
  </w:style>
  <w:style w:type="character" w:customStyle="1" w:styleId="jlqj4b">
    <w:name w:val="jlqj4b"/>
    <w:basedOn w:val="a0"/>
    <w:rsid w:val="00214632"/>
  </w:style>
  <w:style w:type="character" w:customStyle="1" w:styleId="10">
    <w:name w:val="Заголовок 1 Знак"/>
    <w:basedOn w:val="a0"/>
    <w:link w:val="1"/>
    <w:uiPriority w:val="9"/>
    <w:rsid w:val="00233C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lid-translation">
    <w:name w:val="tlid-translation"/>
    <w:basedOn w:val="a0"/>
    <w:rsid w:val="0023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2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52">
          <w:marLeft w:val="0"/>
          <w:marRight w:val="0"/>
          <w:marTop w:val="338"/>
          <w:marBottom w:val="4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758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24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954">
              <w:marLeft w:val="0"/>
              <w:marRight w:val="0"/>
              <w:marTop w:val="125"/>
              <w:marBottom w:val="0"/>
              <w:divBdr>
                <w:top w:val="single" w:sz="4" w:space="12" w:color="DDDDDD"/>
                <w:left w:val="none" w:sz="0" w:space="0" w:color="auto"/>
                <w:bottom w:val="none" w:sz="0" w:space="9" w:color="auto"/>
                <w:right w:val="none" w:sz="0" w:space="0" w:color="auto"/>
              </w:divBdr>
              <w:divsChild>
                <w:div w:id="539820910">
                  <w:marLeft w:val="0"/>
                  <w:marRight w:val="0"/>
                  <w:marTop w:val="338"/>
                  <w:marBottom w:val="43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pashalnye-motivy-v-tvorchestve-v-i-daly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parhia-saratov.ru/Articles/poverte-mne-chto-rossiya-pogibnet-tolko-togda-kogda-issyaknet-v-nejj-pravoslav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4web.ru/literatura/zhanr-pashalnogo-rasskaza-v-russkoy-literature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73822-1B7A-4DC8-AF31-7342BD218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2968</Words>
  <Characters>16919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007</cp:lastModifiedBy>
  <cp:revision>6</cp:revision>
  <dcterms:created xsi:type="dcterms:W3CDTF">2021-05-14T09:10:00Z</dcterms:created>
  <dcterms:modified xsi:type="dcterms:W3CDTF">2021-05-21T08:56:00Z</dcterms:modified>
</cp:coreProperties>
</file>